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Ao Ilustríssimo Senhor Leiloeiro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Tarcilio Leite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Casa De Leiloes</w:t>
      </w:r>
    </w:p>
    <w:p w:rsidR="006F5437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Campo Grande/MS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</w:p>
    <w:p w:rsidR="006F5437" w:rsidRPr="00183926" w:rsidRDefault="006F5437">
      <w:pPr>
        <w:rPr>
          <w:rFonts w:ascii="Times New Roman" w:hAnsi="Times New Roman" w:cs="Times New Roman"/>
          <w:b/>
        </w:rPr>
      </w:pPr>
    </w:p>
    <w:p w:rsidR="006F5437" w:rsidRPr="00183926" w:rsidRDefault="006F5437" w:rsidP="00183926">
      <w:pPr>
        <w:ind w:firstLine="1134"/>
        <w:jc w:val="both"/>
        <w:rPr>
          <w:rFonts w:ascii="Times New Roman" w:hAnsi="Times New Roman" w:cs="Times New Roman"/>
        </w:rPr>
      </w:pPr>
      <w:proofErr w:type="gramStart"/>
      <w:r w:rsidRPr="00183926">
        <w:rPr>
          <w:rFonts w:ascii="Times New Roman" w:hAnsi="Times New Roman" w:cs="Times New Roman"/>
        </w:rPr>
        <w:t xml:space="preserve">Eu, </w:t>
      </w:r>
      <w:r w:rsidR="008371AD">
        <w:rPr>
          <w:rFonts w:ascii="Times New Roman" w:hAnsi="Times New Roman" w:cs="Times New Roman"/>
        </w:rPr>
        <w:t>....</w:t>
      </w:r>
      <w:proofErr w:type="gramEnd"/>
      <w:r w:rsidR="008371AD">
        <w:rPr>
          <w:rFonts w:ascii="Times New Roman" w:hAnsi="Times New Roman" w:cs="Times New Roman"/>
        </w:rPr>
        <w:t>.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>nacionalidade, profissão, estado civil</w:t>
      </w:r>
      <w:r w:rsidRPr="00183926">
        <w:rPr>
          <w:rFonts w:ascii="Times New Roman" w:hAnsi="Times New Roman" w:cs="Times New Roman"/>
        </w:rPr>
        <w:t xml:space="preserve"> inscrito no CPF nº </w:t>
      </w:r>
      <w:r w:rsidR="008371AD">
        <w:rPr>
          <w:rFonts w:ascii="Times New Roman" w:hAnsi="Times New Roman" w:cs="Times New Roman"/>
        </w:rPr>
        <w:t>.....</w:t>
      </w:r>
      <w:r w:rsidRPr="00183926">
        <w:rPr>
          <w:rFonts w:ascii="Times New Roman" w:hAnsi="Times New Roman" w:cs="Times New Roman"/>
        </w:rPr>
        <w:t xml:space="preserve"> </w:t>
      </w:r>
      <w:proofErr w:type="gramStart"/>
      <w:r w:rsidRPr="00183926">
        <w:rPr>
          <w:rFonts w:ascii="Times New Roman" w:hAnsi="Times New Roman" w:cs="Times New Roman"/>
        </w:rPr>
        <w:t>e</w:t>
      </w:r>
      <w:proofErr w:type="gramEnd"/>
      <w:r w:rsidRPr="00183926">
        <w:rPr>
          <w:rFonts w:ascii="Times New Roman" w:hAnsi="Times New Roman" w:cs="Times New Roman"/>
        </w:rPr>
        <w:t xml:space="preserve"> portador</w:t>
      </w:r>
      <w:r w:rsidR="00FE34DB" w:rsidRPr="00183926">
        <w:rPr>
          <w:rFonts w:ascii="Times New Roman" w:hAnsi="Times New Roman" w:cs="Times New Roman"/>
        </w:rPr>
        <w:t xml:space="preserve"> do </w:t>
      </w:r>
      <w:r w:rsidRPr="00183926">
        <w:rPr>
          <w:rFonts w:ascii="Times New Roman" w:hAnsi="Times New Roman" w:cs="Times New Roman"/>
        </w:rPr>
        <w:t>RG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.... SSP/MS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r</w:t>
      </w:r>
      <w:r w:rsidR="00FE34DB" w:rsidRPr="00183926">
        <w:rPr>
          <w:rFonts w:ascii="Times New Roman" w:hAnsi="Times New Roman" w:cs="Times New Roman"/>
        </w:rPr>
        <w:t xml:space="preserve">esidente </w:t>
      </w:r>
      <w:r w:rsidR="008371AD">
        <w:rPr>
          <w:rFonts w:ascii="Times New Roman" w:hAnsi="Times New Roman" w:cs="Times New Roman"/>
        </w:rPr>
        <w:t>e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d</w:t>
      </w:r>
      <w:r w:rsidR="00FE34DB" w:rsidRPr="00183926">
        <w:rPr>
          <w:rFonts w:ascii="Times New Roman" w:hAnsi="Times New Roman" w:cs="Times New Roman"/>
        </w:rPr>
        <w:t xml:space="preserve">omiciliado </w:t>
      </w:r>
      <w:r w:rsidR="008371AD">
        <w:rPr>
          <w:rFonts w:ascii="Times New Roman" w:hAnsi="Times New Roman" w:cs="Times New Roman"/>
        </w:rPr>
        <w:t xml:space="preserve">na Rua </w:t>
      </w:r>
      <w:proofErr w:type="gramStart"/>
      <w:r w:rsidR="008371AD">
        <w:rPr>
          <w:rFonts w:ascii="Times New Roman" w:hAnsi="Times New Roman" w:cs="Times New Roman"/>
        </w:rPr>
        <w:t xml:space="preserve"> ....</w:t>
      </w:r>
      <w:proofErr w:type="gramEnd"/>
      <w:r w:rsidR="008371AD">
        <w:rPr>
          <w:rFonts w:ascii="Times New Roman" w:hAnsi="Times New Roman" w:cs="Times New Roman"/>
        </w:rPr>
        <w:t xml:space="preserve">, </w:t>
      </w:r>
      <w:r w:rsidR="00FE34DB" w:rsidRPr="00183926">
        <w:rPr>
          <w:rFonts w:ascii="Times New Roman" w:hAnsi="Times New Roman" w:cs="Times New Roman"/>
        </w:rPr>
        <w:t xml:space="preserve"> , No Bairro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Na Cidade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No Estado </w:t>
      </w:r>
      <w:r w:rsidR="008371AD">
        <w:rPr>
          <w:rFonts w:ascii="Times New Roman" w:hAnsi="Times New Roman" w:cs="Times New Roman"/>
        </w:rPr>
        <w:t>...</w:t>
      </w:r>
      <w:r w:rsidR="00FE34DB" w:rsidRPr="00183926">
        <w:rPr>
          <w:rFonts w:ascii="Times New Roman" w:hAnsi="Times New Roman" w:cs="Times New Roman"/>
        </w:rPr>
        <w:t xml:space="preserve">, CEP </w:t>
      </w:r>
      <w:r w:rsidR="008371AD"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>, venho respeitosamente a presença de V. Senhoria para expor e requerer o quanto segue:</w:t>
      </w:r>
    </w:p>
    <w:p w:rsidR="00134621" w:rsidRDefault="006F5437" w:rsidP="00134621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Considerando que na data </w:t>
      </w:r>
      <w:r w:rsidR="00D637D6">
        <w:rPr>
          <w:rFonts w:ascii="Times New Roman" w:hAnsi="Times New Roman" w:cs="Times New Roman"/>
        </w:rPr>
        <w:t>--------</w:t>
      </w:r>
      <w:r w:rsidR="00A462A3">
        <w:rPr>
          <w:rFonts w:ascii="Times New Roman" w:hAnsi="Times New Roman" w:cs="Times New Roman"/>
        </w:rPr>
        <w:t>, a partir das 16</w:t>
      </w:r>
      <w:bookmarkStart w:id="0" w:name="_GoBack"/>
      <w:bookmarkEnd w:id="0"/>
      <w:r w:rsidR="00134621" w:rsidRPr="00134621">
        <w:rPr>
          <w:rFonts w:ascii="Times New Roman" w:hAnsi="Times New Roman" w:cs="Times New Roman"/>
        </w:rPr>
        <w:t>h00min (Brasília-DF)</w:t>
      </w:r>
      <w:r w:rsidR="00134621">
        <w:rPr>
          <w:rFonts w:ascii="Times New Roman" w:hAnsi="Times New Roman" w:cs="Times New Roman"/>
        </w:rPr>
        <w:t xml:space="preserve">, começa a se encerrar o leilão judicial, </w:t>
      </w:r>
      <w:r w:rsidR="00D637D6">
        <w:rPr>
          <w:rFonts w:ascii="Times New Roman" w:hAnsi="Times New Roman" w:cs="Times New Roman"/>
        </w:rPr>
        <w:t xml:space="preserve">Autos </w:t>
      </w:r>
      <w:r w:rsidR="00FB7403">
        <w:rPr>
          <w:rFonts w:ascii="Times New Roman" w:hAnsi="Times New Roman" w:cs="Times New Roman"/>
        </w:rPr>
        <w:t>nº</w:t>
      </w:r>
      <w:r w:rsidR="00D637D6"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 xml:space="preserve">(número do processo que consta em </w:t>
      </w:r>
      <w:r w:rsidR="00A57337">
        <w:rPr>
          <w:rFonts w:ascii="Times New Roman" w:hAnsi="Times New Roman" w:cs="Times New Roman"/>
        </w:rPr>
        <w:t>edital) .......</w:t>
      </w:r>
      <w:r w:rsidR="00633DEC" w:rsidRPr="00183926">
        <w:rPr>
          <w:rFonts w:ascii="Times New Roman" w:hAnsi="Times New Roman" w:cs="Times New Roman"/>
        </w:rPr>
        <w:t>, no site https://www.casadeleiloes.com.br,</w:t>
      </w:r>
      <w:r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</w:rPr>
        <w:t>relativo a</w:t>
      </w:r>
      <w:r w:rsidRPr="00183926">
        <w:rPr>
          <w:rFonts w:ascii="Times New Roman" w:hAnsi="Times New Roman" w:cs="Times New Roman"/>
        </w:rPr>
        <w:t>:</w:t>
      </w:r>
      <w:r w:rsidR="00633DEC"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  <w:b/>
        </w:rPr>
        <w:t>Lote 01)</w:t>
      </w:r>
      <w:r w:rsidR="00FB7403">
        <w:rPr>
          <w:rFonts w:ascii="Times New Roman" w:hAnsi="Times New Roman" w:cs="Times New Roman"/>
          <w:b/>
        </w:rPr>
        <w:t xml:space="preserve"> -------(descrição do lote constante no edital)</w:t>
      </w:r>
      <w:r w:rsidR="00134621">
        <w:rPr>
          <w:rFonts w:ascii="Times New Roman" w:hAnsi="Times New Roman" w:cs="Times New Roman"/>
        </w:rPr>
        <w:t>.</w:t>
      </w:r>
    </w:p>
    <w:p w:rsidR="006F5437" w:rsidRPr="00183926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134621">
        <w:rPr>
          <w:rFonts w:ascii="Times New Roman" w:hAnsi="Times New Roman" w:cs="Times New Roman"/>
        </w:rPr>
        <w:t xml:space="preserve"> </w:t>
      </w:r>
      <w:r w:rsidR="006F5437" w:rsidRPr="00183926">
        <w:rPr>
          <w:rFonts w:ascii="Times New Roman" w:hAnsi="Times New Roman" w:cs="Times New Roman"/>
        </w:rPr>
        <w:t xml:space="preserve">Tendo em vista </w:t>
      </w:r>
      <w:r w:rsidR="00FB7403">
        <w:rPr>
          <w:rFonts w:ascii="Times New Roman" w:hAnsi="Times New Roman" w:cs="Times New Roman"/>
        </w:rPr>
        <w:t xml:space="preserve">ao </w:t>
      </w:r>
      <w:r>
        <w:rPr>
          <w:rFonts w:ascii="Times New Roman" w:hAnsi="Times New Roman" w:cs="Times New Roman"/>
        </w:rPr>
        <w:t>que traz no</w:t>
      </w:r>
      <w:r w:rsidR="00BF696F" w:rsidRPr="00183926">
        <w:rPr>
          <w:rFonts w:ascii="Times New Roman" w:hAnsi="Times New Roman" w:cs="Times New Roman"/>
        </w:rPr>
        <w:t xml:space="preserve"> art. 895</w:t>
      </w:r>
      <w:r>
        <w:rPr>
          <w:rFonts w:ascii="Times New Roman" w:hAnsi="Times New Roman" w:cs="Times New Roman"/>
        </w:rPr>
        <w:t>, II</w:t>
      </w:r>
      <w:r w:rsidR="00BF696F" w:rsidRPr="00183926">
        <w:rPr>
          <w:rFonts w:ascii="Times New Roman" w:hAnsi="Times New Roman" w:cs="Times New Roman"/>
        </w:rPr>
        <w:t xml:space="preserve"> do Código de Processo Civil/2015,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 em </w:t>
      </w:r>
      <w:r w:rsidR="00FB7403" w:rsidRPr="00FB7403">
        <w:rPr>
          <w:rFonts w:ascii="Times New Roman" w:hAnsi="Times New Roman" w:cs="Times New Roman"/>
          <w:color w:val="FF0000"/>
        </w:rPr>
        <w:t>primeiro</w:t>
      </w:r>
      <w:r w:rsidR="00FB7403">
        <w:rPr>
          <w:rFonts w:ascii="Times New Roman" w:hAnsi="Times New Roman" w:cs="Times New Roman"/>
        </w:rPr>
        <w:t xml:space="preserve"> ou </w:t>
      </w:r>
      <w:r w:rsidRPr="00FB7403">
        <w:rPr>
          <w:rFonts w:ascii="Times New Roman" w:hAnsi="Times New Roman" w:cs="Times New Roman"/>
          <w:color w:val="FF0000"/>
        </w:rPr>
        <w:t>segund</w:t>
      </w:r>
      <w:r w:rsidR="00FB7403">
        <w:rPr>
          <w:rFonts w:ascii="Times New Roman" w:hAnsi="Times New Roman" w:cs="Times New Roman"/>
          <w:color w:val="FF0000"/>
        </w:rPr>
        <w:t>o (escolher)</w:t>
      </w:r>
      <w:r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>pregão</w:t>
      </w:r>
      <w:r>
        <w:rPr>
          <w:rFonts w:ascii="Times New Roman" w:hAnsi="Times New Roman" w:cs="Times New Roman"/>
        </w:rPr>
        <w:t xml:space="preserve">, que está sendo realizada a leilão em </w:t>
      </w:r>
      <w:r w:rsidR="00D637D6">
        <w:rPr>
          <w:rFonts w:ascii="Times New Roman" w:hAnsi="Times New Roman" w:cs="Times New Roman"/>
        </w:rPr>
        <w:t>......</w:t>
      </w:r>
      <w:r w:rsidR="00FB7403">
        <w:rPr>
          <w:rFonts w:ascii="Times New Roman" w:hAnsi="Times New Roman" w:cs="Times New Roman"/>
        </w:rPr>
        <w:t xml:space="preserve"> </w:t>
      </w:r>
      <w:r w:rsidR="00FB7403" w:rsidRPr="00FB7403">
        <w:rPr>
          <w:rFonts w:ascii="Times New Roman" w:hAnsi="Times New Roman" w:cs="Times New Roman"/>
          <w:color w:val="FF0000"/>
        </w:rPr>
        <w:t xml:space="preserve">(porcentagem </w:t>
      </w:r>
      <w:r w:rsidRPr="00FB7403">
        <w:rPr>
          <w:rFonts w:ascii="Times New Roman" w:hAnsi="Times New Roman" w:cs="Times New Roman"/>
          <w:color w:val="FF0000"/>
        </w:rPr>
        <w:t xml:space="preserve"> do valor da avaliação</w:t>
      </w:r>
      <w:r w:rsidR="00FB7403" w:rsidRPr="00FB7403">
        <w:rPr>
          <w:rFonts w:ascii="Times New Roman" w:hAnsi="Times New Roman" w:cs="Times New Roman"/>
          <w:color w:val="FF0000"/>
        </w:rPr>
        <w:t xml:space="preserve"> se for optado por segundo pregão)</w:t>
      </w:r>
      <w:r>
        <w:rPr>
          <w:rFonts w:ascii="Times New Roman" w:hAnsi="Times New Roman" w:cs="Times New Roman"/>
        </w:rPr>
        <w:t xml:space="preserve">, </w:t>
      </w:r>
      <w:r w:rsidR="00831BDA">
        <w:rPr>
          <w:rFonts w:ascii="Times New Roman" w:hAnsi="Times New Roman" w:cs="Times New Roman"/>
        </w:rPr>
        <w:t xml:space="preserve">a proposta da arrematação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020F41"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25% (vinte e cinco por cento) 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>(quantidade de parcelas podendo ser até 30)</w:t>
      </w:r>
      <w:r w:rsidR="00BF696F" w:rsidRPr="0018392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IGP-M (Índice de Geral de Preços de Mercado), medido pela FGV (Fundação Getúlio Vargas). Tanto a entrada de 25% (vinte e cinco por cento) quanto as parcelas mensais posteriores serão depositadas diretamente na SUBCONTA vinculada a estes Autos. </w:t>
      </w:r>
    </w:p>
    <w:p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Cidade</w:t>
      </w:r>
      <w:r w:rsidR="00596887">
        <w:rPr>
          <w:rFonts w:ascii="Times New Roman" w:hAnsi="Times New Roman" w:cs="Times New Roman"/>
        </w:rPr>
        <w:t>....</w:t>
      </w:r>
      <w:proofErr w:type="gramEnd"/>
      <w:r w:rsidR="00633DEC" w:rsidRPr="00183926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Estado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37"/>
    <w:rsid w:val="00012B98"/>
    <w:rsid w:val="00020371"/>
    <w:rsid w:val="00020F41"/>
    <w:rsid w:val="00134621"/>
    <w:rsid w:val="00183926"/>
    <w:rsid w:val="002B0519"/>
    <w:rsid w:val="00596887"/>
    <w:rsid w:val="00633DEC"/>
    <w:rsid w:val="006F5437"/>
    <w:rsid w:val="0072030D"/>
    <w:rsid w:val="00831BDA"/>
    <w:rsid w:val="008371AD"/>
    <w:rsid w:val="009077B0"/>
    <w:rsid w:val="00A462A3"/>
    <w:rsid w:val="00A52251"/>
    <w:rsid w:val="00A57337"/>
    <w:rsid w:val="00AE0F8B"/>
    <w:rsid w:val="00BF696F"/>
    <w:rsid w:val="00CC3845"/>
    <w:rsid w:val="00D637D6"/>
    <w:rsid w:val="00EA3685"/>
    <w:rsid w:val="00EB74FF"/>
    <w:rsid w:val="00FB7403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A667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User</cp:lastModifiedBy>
  <cp:revision>8</cp:revision>
  <cp:lastPrinted>2019-05-27T13:54:00Z</cp:lastPrinted>
  <dcterms:created xsi:type="dcterms:W3CDTF">2019-07-12T18:00:00Z</dcterms:created>
  <dcterms:modified xsi:type="dcterms:W3CDTF">2021-11-09T18:56:00Z</dcterms:modified>
</cp:coreProperties>
</file>