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1F429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Ao Ilustríssimo Senhor Leiloeiro</w:t>
      </w:r>
    </w:p>
    <w:p w14:paraId="5490898F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Tarcilio Leite</w:t>
      </w:r>
    </w:p>
    <w:p w14:paraId="47FA036C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Casa De Leiloes</w:t>
      </w:r>
    </w:p>
    <w:p w14:paraId="5D622338" w14:textId="77777777" w:rsidR="006F5437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Campo Grande/MS</w:t>
      </w:r>
    </w:p>
    <w:p w14:paraId="18EE0525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14:paraId="7E482232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3054DC7D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proofErr w:type="gramStart"/>
      <w:r w:rsidR="008371AD">
        <w:rPr>
          <w:rFonts w:ascii="Times New Roman" w:hAnsi="Times New Roman" w:cs="Times New Roman"/>
        </w:rPr>
        <w:t>.....</w:t>
      </w:r>
      <w:proofErr w:type="gramEnd"/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</w:t>
      </w:r>
      <w:proofErr w:type="gramStart"/>
      <w:r w:rsidR="008371AD">
        <w:rPr>
          <w:rFonts w:ascii="Times New Roman" w:hAnsi="Times New Roman" w:cs="Times New Roman"/>
        </w:rPr>
        <w:t>Rua  ...</w:t>
      </w:r>
      <w:proofErr w:type="gramEnd"/>
      <w:r w:rsidR="008371AD">
        <w:rPr>
          <w:rFonts w:ascii="Times New Roman" w:hAnsi="Times New Roman" w:cs="Times New Roman"/>
        </w:rPr>
        <w:t xml:space="preserve">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429B78DB" w14:textId="053A25C7"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FB0CFC">
        <w:rPr>
          <w:rFonts w:ascii="Times New Roman" w:hAnsi="Times New Roman" w:cs="Times New Roman"/>
        </w:rPr>
        <w:t>31 de janeiro de 2025</w:t>
      </w:r>
      <w:r w:rsidR="00A462A3">
        <w:rPr>
          <w:rFonts w:ascii="Times New Roman" w:hAnsi="Times New Roman" w:cs="Times New Roman"/>
        </w:rPr>
        <w:t xml:space="preserve">, a partir das </w:t>
      </w:r>
      <w:r w:rsidR="00FB0CFC">
        <w:rPr>
          <w:rFonts w:ascii="Times New Roman" w:hAnsi="Times New Roman" w:cs="Times New Roman"/>
        </w:rPr>
        <w:t>14</w:t>
      </w:r>
      <w:r w:rsidR="00134621" w:rsidRPr="00134621">
        <w:rPr>
          <w:rFonts w:ascii="Times New Roman" w:hAnsi="Times New Roman" w:cs="Times New Roman"/>
        </w:rPr>
        <w:t>h</w:t>
      </w:r>
      <w:r w:rsidR="00FB0CFC">
        <w:rPr>
          <w:rFonts w:ascii="Times New Roman" w:hAnsi="Times New Roman" w:cs="Times New Roman"/>
        </w:rPr>
        <w:t>33</w:t>
      </w:r>
      <w:r w:rsidR="00134621" w:rsidRPr="00134621">
        <w:rPr>
          <w:rFonts w:ascii="Times New Roman" w:hAnsi="Times New Roman" w:cs="Times New Roman"/>
        </w:rPr>
        <w:t>min 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0CFC">
        <w:rPr>
          <w:sz w:val="24"/>
          <w:szCs w:val="24"/>
        </w:rPr>
        <w:t>0813774-88.2018.8.12.0110</w:t>
      </w:r>
      <w:r w:rsidR="00633DEC" w:rsidRPr="00183926">
        <w:rPr>
          <w:rFonts w:ascii="Times New Roman" w:hAnsi="Times New Roman" w:cs="Times New Roman"/>
        </w:rPr>
        <w:t>, no site https://www.casadeleiloes.com.br,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>Lote 01)</w:t>
      </w:r>
      <w:r w:rsidR="00FB7403">
        <w:rPr>
          <w:rFonts w:ascii="Times New Roman" w:hAnsi="Times New Roman" w:cs="Times New Roman"/>
          <w:b/>
        </w:rPr>
        <w:t xml:space="preserve"> 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14:paraId="61785468" w14:textId="704475B4"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6F5437" w:rsidRPr="00183926">
        <w:rPr>
          <w:rFonts w:ascii="Times New Roman" w:hAnsi="Times New Roman" w:cs="Times New Roman"/>
        </w:rPr>
        <w:t xml:space="preserve">Tendo em vista </w:t>
      </w:r>
      <w:r w:rsidR="00FB7403">
        <w:rPr>
          <w:rFonts w:ascii="Times New Roman" w:hAnsi="Times New Roman" w:cs="Times New Roman"/>
        </w:rPr>
        <w:t xml:space="preserve">ao </w:t>
      </w:r>
      <w:r>
        <w:rPr>
          <w:rFonts w:ascii="Times New Roman" w:hAnsi="Times New Roman" w:cs="Times New Roman"/>
        </w:rPr>
        <w:t>que traz no</w:t>
      </w:r>
      <w:r w:rsidR="00BF696F" w:rsidRPr="00183926">
        <w:rPr>
          <w:rFonts w:ascii="Times New Roman" w:hAnsi="Times New Roman" w:cs="Times New Roman"/>
        </w:rPr>
        <w:t xml:space="preserve"> art. 895</w:t>
      </w:r>
      <w:r>
        <w:rPr>
          <w:rFonts w:ascii="Times New Roman" w:hAnsi="Times New Roman" w:cs="Times New Roman"/>
        </w:rPr>
        <w:t>, II</w:t>
      </w:r>
      <w:r w:rsidR="00BF696F" w:rsidRPr="00183926">
        <w:rPr>
          <w:rFonts w:ascii="Times New Roman" w:hAnsi="Times New Roman" w:cs="Times New Roman"/>
        </w:rPr>
        <w:t xml:space="preserve"> do Código de Processo Civil/2015,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 em </w:t>
      </w:r>
      <w:r w:rsidR="00FB7403" w:rsidRPr="00FB0CFC">
        <w:rPr>
          <w:rFonts w:ascii="Times New Roman" w:hAnsi="Times New Roman" w:cs="Times New Roman"/>
        </w:rPr>
        <w:t>primeiro</w:t>
      </w:r>
      <w:r w:rsidR="00FB0CFC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>pregão</w:t>
      </w:r>
      <w:r>
        <w:rPr>
          <w:rFonts w:ascii="Times New Roman" w:hAnsi="Times New Roman" w:cs="Times New Roman"/>
        </w:rPr>
        <w:t xml:space="preserve">, que está sendo realizada a leilão,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25% (vinte e cinco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(quantidade de parcelas podendo ser até 30)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25% (vinte e cinco por cento) quanto as parcelas mensais posteriores serão depositadas diretamente na SUBCONTA vinculada a estes Autos. </w:t>
      </w:r>
    </w:p>
    <w:p w14:paraId="604AF45E" w14:textId="77777777"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14:paraId="368DAB24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proofErr w:type="gramStart"/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>/</w:t>
      </w:r>
      <w:proofErr w:type="gramEnd"/>
      <w:r w:rsidR="00633DEC" w:rsidRPr="001839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73EB5A9E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270057BC" w14:textId="77777777"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53329658" w14:textId="77777777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12B98"/>
    <w:rsid w:val="00020371"/>
    <w:rsid w:val="00020F41"/>
    <w:rsid w:val="00134621"/>
    <w:rsid w:val="00152360"/>
    <w:rsid w:val="00183926"/>
    <w:rsid w:val="002B0519"/>
    <w:rsid w:val="00596887"/>
    <w:rsid w:val="00633DEC"/>
    <w:rsid w:val="006F5437"/>
    <w:rsid w:val="0072030D"/>
    <w:rsid w:val="00831BDA"/>
    <w:rsid w:val="008371AD"/>
    <w:rsid w:val="009077B0"/>
    <w:rsid w:val="00A462A3"/>
    <w:rsid w:val="00A52251"/>
    <w:rsid w:val="00A57337"/>
    <w:rsid w:val="00AE0F8B"/>
    <w:rsid w:val="00BF696F"/>
    <w:rsid w:val="00CC3845"/>
    <w:rsid w:val="00D637D6"/>
    <w:rsid w:val="00EA3685"/>
    <w:rsid w:val="00EB74FF"/>
    <w:rsid w:val="00FB0CFC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9C16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PC</cp:lastModifiedBy>
  <cp:revision>2</cp:revision>
  <cp:lastPrinted>2019-05-27T13:54:00Z</cp:lastPrinted>
  <dcterms:created xsi:type="dcterms:W3CDTF">2024-11-05T13:47:00Z</dcterms:created>
  <dcterms:modified xsi:type="dcterms:W3CDTF">2024-11-05T13:47:00Z</dcterms:modified>
</cp:coreProperties>
</file>