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4D016" w14:textId="77777777" w:rsidR="00183926" w:rsidRPr="00EE6291" w:rsidRDefault="00183926" w:rsidP="00183926">
      <w:pPr>
        <w:spacing w:after="0"/>
        <w:rPr>
          <w:rFonts w:ascii="Times New Roman" w:hAnsi="Times New Roman" w:cs="Times New Roman"/>
        </w:rPr>
      </w:pPr>
      <w:r w:rsidRPr="00EE6291">
        <w:rPr>
          <w:rFonts w:ascii="Times New Roman" w:hAnsi="Times New Roman" w:cs="Times New Roman"/>
        </w:rPr>
        <w:t>Ao Ilustríssimo Senhor Leiloeiro</w:t>
      </w:r>
    </w:p>
    <w:p w14:paraId="21BF83B5" w14:textId="77777777" w:rsidR="00183926" w:rsidRPr="00EE6291" w:rsidRDefault="00183926" w:rsidP="00183926">
      <w:pPr>
        <w:spacing w:after="0"/>
        <w:rPr>
          <w:rFonts w:ascii="Times New Roman" w:hAnsi="Times New Roman" w:cs="Times New Roman"/>
        </w:rPr>
      </w:pPr>
      <w:r w:rsidRPr="00EE6291">
        <w:rPr>
          <w:rFonts w:ascii="Times New Roman" w:hAnsi="Times New Roman" w:cs="Times New Roman"/>
        </w:rPr>
        <w:t>Tarcilio Leite</w:t>
      </w:r>
    </w:p>
    <w:p w14:paraId="4B2C7492" w14:textId="77777777" w:rsidR="00183926" w:rsidRPr="00EE6291" w:rsidRDefault="00183926" w:rsidP="00183926">
      <w:pPr>
        <w:spacing w:after="0"/>
        <w:rPr>
          <w:rFonts w:ascii="Times New Roman" w:hAnsi="Times New Roman" w:cs="Times New Roman"/>
        </w:rPr>
      </w:pPr>
      <w:r w:rsidRPr="00EE6291">
        <w:rPr>
          <w:rFonts w:ascii="Times New Roman" w:hAnsi="Times New Roman" w:cs="Times New Roman"/>
        </w:rPr>
        <w:t>Casa De Leiloes</w:t>
      </w:r>
    </w:p>
    <w:p w14:paraId="0380D943" w14:textId="77777777" w:rsidR="006F5437" w:rsidRPr="00EE6291" w:rsidRDefault="00183926" w:rsidP="00183926">
      <w:pPr>
        <w:spacing w:after="0"/>
        <w:rPr>
          <w:rFonts w:ascii="Times New Roman" w:hAnsi="Times New Roman" w:cs="Times New Roman"/>
        </w:rPr>
      </w:pPr>
      <w:r w:rsidRPr="00EE6291">
        <w:rPr>
          <w:rFonts w:ascii="Times New Roman" w:hAnsi="Times New Roman" w:cs="Times New Roman"/>
        </w:rPr>
        <w:t>Campo Grande/MS</w:t>
      </w:r>
    </w:p>
    <w:p w14:paraId="011B991D" w14:textId="77777777" w:rsidR="00183926" w:rsidRPr="00EE6291" w:rsidRDefault="00183926" w:rsidP="00183926">
      <w:pPr>
        <w:spacing w:after="0"/>
        <w:rPr>
          <w:rFonts w:ascii="Times New Roman" w:hAnsi="Times New Roman" w:cs="Times New Roman"/>
        </w:rPr>
      </w:pPr>
    </w:p>
    <w:p w14:paraId="1ACDA2BD" w14:textId="77777777" w:rsidR="006F5437" w:rsidRPr="00EE6291" w:rsidRDefault="006F5437">
      <w:pPr>
        <w:rPr>
          <w:rFonts w:ascii="Times New Roman" w:hAnsi="Times New Roman" w:cs="Times New Roman"/>
        </w:rPr>
      </w:pPr>
    </w:p>
    <w:p w14:paraId="5DE8DEC9" w14:textId="77777777" w:rsidR="006F5437" w:rsidRPr="00EE6291" w:rsidRDefault="006F5437" w:rsidP="00183926">
      <w:pPr>
        <w:ind w:firstLine="1134"/>
        <w:jc w:val="both"/>
        <w:rPr>
          <w:rFonts w:ascii="Times New Roman" w:hAnsi="Times New Roman" w:cs="Times New Roman"/>
        </w:rPr>
      </w:pPr>
      <w:r w:rsidRPr="00EE6291">
        <w:rPr>
          <w:rFonts w:ascii="Times New Roman" w:hAnsi="Times New Roman" w:cs="Times New Roman"/>
        </w:rPr>
        <w:t xml:space="preserve">Eu, </w:t>
      </w:r>
      <w:r w:rsidR="008371AD" w:rsidRPr="00EE6291">
        <w:rPr>
          <w:rFonts w:ascii="Times New Roman" w:hAnsi="Times New Roman" w:cs="Times New Roman"/>
        </w:rPr>
        <w:t>.....</w:t>
      </w:r>
      <w:r w:rsidRPr="00EE6291">
        <w:rPr>
          <w:rFonts w:ascii="Times New Roman" w:hAnsi="Times New Roman" w:cs="Times New Roman"/>
        </w:rPr>
        <w:t>,</w:t>
      </w:r>
      <w:r w:rsidR="00A57337" w:rsidRPr="00EE6291">
        <w:rPr>
          <w:rFonts w:ascii="Times New Roman" w:hAnsi="Times New Roman" w:cs="Times New Roman"/>
        </w:rPr>
        <w:t>nacionalidade, profissão, estado civil</w:t>
      </w:r>
      <w:r w:rsidRPr="00EE6291">
        <w:rPr>
          <w:rFonts w:ascii="Times New Roman" w:hAnsi="Times New Roman" w:cs="Times New Roman"/>
        </w:rPr>
        <w:t xml:space="preserve"> inscrito no CPF nº </w:t>
      </w:r>
      <w:r w:rsidR="008371AD" w:rsidRPr="00EE6291">
        <w:rPr>
          <w:rFonts w:ascii="Times New Roman" w:hAnsi="Times New Roman" w:cs="Times New Roman"/>
        </w:rPr>
        <w:t>.....</w:t>
      </w:r>
      <w:r w:rsidRPr="00EE6291">
        <w:rPr>
          <w:rFonts w:ascii="Times New Roman" w:hAnsi="Times New Roman" w:cs="Times New Roman"/>
        </w:rPr>
        <w:t xml:space="preserve"> e portador</w:t>
      </w:r>
      <w:r w:rsidR="00FE34DB" w:rsidRPr="00EE6291">
        <w:rPr>
          <w:rFonts w:ascii="Times New Roman" w:hAnsi="Times New Roman" w:cs="Times New Roman"/>
        </w:rPr>
        <w:t xml:space="preserve"> do </w:t>
      </w:r>
      <w:r w:rsidRPr="00EE6291">
        <w:rPr>
          <w:rFonts w:ascii="Times New Roman" w:hAnsi="Times New Roman" w:cs="Times New Roman"/>
        </w:rPr>
        <w:t>RG</w:t>
      </w:r>
      <w:r w:rsidR="00FE34DB" w:rsidRPr="00EE6291">
        <w:rPr>
          <w:rFonts w:ascii="Times New Roman" w:hAnsi="Times New Roman" w:cs="Times New Roman"/>
        </w:rPr>
        <w:t xml:space="preserve"> </w:t>
      </w:r>
      <w:r w:rsidR="008371AD" w:rsidRPr="00EE6291">
        <w:rPr>
          <w:rFonts w:ascii="Times New Roman" w:hAnsi="Times New Roman" w:cs="Times New Roman"/>
        </w:rPr>
        <w:t>.... SSP/MS</w:t>
      </w:r>
      <w:r w:rsidRPr="00EE6291">
        <w:rPr>
          <w:rFonts w:ascii="Times New Roman" w:hAnsi="Times New Roman" w:cs="Times New Roman"/>
        </w:rPr>
        <w:t>,</w:t>
      </w:r>
      <w:r w:rsidR="00A57337" w:rsidRPr="00EE6291">
        <w:rPr>
          <w:rFonts w:ascii="Times New Roman" w:hAnsi="Times New Roman" w:cs="Times New Roman"/>
        </w:rPr>
        <w:t xml:space="preserve"> (se for casado (a) constar os dados pessoais do cônjuge e regime de casamento)</w:t>
      </w:r>
      <w:r w:rsidRPr="00EE6291">
        <w:rPr>
          <w:rFonts w:ascii="Times New Roman" w:hAnsi="Times New Roman" w:cs="Times New Roman"/>
        </w:rPr>
        <w:t xml:space="preserve"> </w:t>
      </w:r>
      <w:r w:rsidR="008371AD" w:rsidRPr="00EE6291">
        <w:rPr>
          <w:rFonts w:ascii="Times New Roman" w:hAnsi="Times New Roman" w:cs="Times New Roman"/>
        </w:rPr>
        <w:t>r</w:t>
      </w:r>
      <w:r w:rsidR="00FE34DB" w:rsidRPr="00EE6291">
        <w:rPr>
          <w:rFonts w:ascii="Times New Roman" w:hAnsi="Times New Roman" w:cs="Times New Roman"/>
        </w:rPr>
        <w:t xml:space="preserve">esidente </w:t>
      </w:r>
      <w:r w:rsidR="008371AD" w:rsidRPr="00EE6291">
        <w:rPr>
          <w:rFonts w:ascii="Times New Roman" w:hAnsi="Times New Roman" w:cs="Times New Roman"/>
        </w:rPr>
        <w:t>e</w:t>
      </w:r>
      <w:r w:rsidR="00FE34DB" w:rsidRPr="00EE6291">
        <w:rPr>
          <w:rFonts w:ascii="Times New Roman" w:hAnsi="Times New Roman" w:cs="Times New Roman"/>
        </w:rPr>
        <w:t xml:space="preserve"> </w:t>
      </w:r>
      <w:r w:rsidR="008371AD" w:rsidRPr="00EE6291">
        <w:rPr>
          <w:rFonts w:ascii="Times New Roman" w:hAnsi="Times New Roman" w:cs="Times New Roman"/>
        </w:rPr>
        <w:t>d</w:t>
      </w:r>
      <w:r w:rsidR="00FE34DB" w:rsidRPr="00EE6291">
        <w:rPr>
          <w:rFonts w:ascii="Times New Roman" w:hAnsi="Times New Roman" w:cs="Times New Roman"/>
        </w:rPr>
        <w:t xml:space="preserve">omiciliado </w:t>
      </w:r>
      <w:r w:rsidR="008371AD" w:rsidRPr="00EE6291">
        <w:rPr>
          <w:rFonts w:ascii="Times New Roman" w:hAnsi="Times New Roman" w:cs="Times New Roman"/>
        </w:rPr>
        <w:t xml:space="preserve">na Rua  ...., </w:t>
      </w:r>
      <w:r w:rsidR="00FE34DB" w:rsidRPr="00EE6291">
        <w:rPr>
          <w:rFonts w:ascii="Times New Roman" w:hAnsi="Times New Roman" w:cs="Times New Roman"/>
        </w:rPr>
        <w:t xml:space="preserve"> , No Bairro </w:t>
      </w:r>
      <w:r w:rsidR="008371AD" w:rsidRPr="00EE6291">
        <w:rPr>
          <w:rFonts w:ascii="Times New Roman" w:hAnsi="Times New Roman" w:cs="Times New Roman"/>
        </w:rPr>
        <w:t>....</w:t>
      </w:r>
      <w:r w:rsidR="00FE34DB" w:rsidRPr="00EE6291">
        <w:rPr>
          <w:rFonts w:ascii="Times New Roman" w:hAnsi="Times New Roman" w:cs="Times New Roman"/>
        </w:rPr>
        <w:t xml:space="preserve">, Na Cidade </w:t>
      </w:r>
      <w:r w:rsidR="008371AD" w:rsidRPr="00EE6291">
        <w:rPr>
          <w:rFonts w:ascii="Times New Roman" w:hAnsi="Times New Roman" w:cs="Times New Roman"/>
        </w:rPr>
        <w:t>....</w:t>
      </w:r>
      <w:r w:rsidR="00FE34DB" w:rsidRPr="00EE6291">
        <w:rPr>
          <w:rFonts w:ascii="Times New Roman" w:hAnsi="Times New Roman" w:cs="Times New Roman"/>
        </w:rPr>
        <w:t xml:space="preserve">, No Estado </w:t>
      </w:r>
      <w:r w:rsidR="008371AD" w:rsidRPr="00EE6291">
        <w:rPr>
          <w:rFonts w:ascii="Times New Roman" w:hAnsi="Times New Roman" w:cs="Times New Roman"/>
        </w:rPr>
        <w:t>...</w:t>
      </w:r>
      <w:r w:rsidR="00FE34DB" w:rsidRPr="00EE6291">
        <w:rPr>
          <w:rFonts w:ascii="Times New Roman" w:hAnsi="Times New Roman" w:cs="Times New Roman"/>
        </w:rPr>
        <w:t xml:space="preserve">, CEP </w:t>
      </w:r>
      <w:r w:rsidR="008371AD" w:rsidRPr="00EE6291">
        <w:rPr>
          <w:rFonts w:ascii="Times New Roman" w:hAnsi="Times New Roman" w:cs="Times New Roman"/>
        </w:rPr>
        <w:t>....</w:t>
      </w:r>
      <w:r w:rsidRPr="00EE6291">
        <w:rPr>
          <w:rFonts w:ascii="Times New Roman" w:hAnsi="Times New Roman" w:cs="Times New Roman"/>
        </w:rPr>
        <w:t>, venho respeitosamente a presença de V. Senhoria para expor e requerer o quanto segue:</w:t>
      </w:r>
    </w:p>
    <w:p w14:paraId="49B7BE37" w14:textId="51BCAD2A" w:rsidR="00134621" w:rsidRPr="00EE6291" w:rsidRDefault="006F5437" w:rsidP="00EE6291">
      <w:pPr>
        <w:pStyle w:val="Recuodecorpodetexto"/>
        <w:tabs>
          <w:tab w:val="left" w:pos="709"/>
          <w:tab w:val="left" w:pos="1134"/>
        </w:tabs>
        <w:spacing w:before="240"/>
        <w:ind w:firstLine="0"/>
        <w:rPr>
          <w:rFonts w:ascii="Times New Roman" w:hAnsi="Times New Roman" w:cs="Times New Roman"/>
          <w:sz w:val="22"/>
          <w:szCs w:val="22"/>
        </w:rPr>
      </w:pPr>
      <w:r w:rsidRPr="00EE6291">
        <w:rPr>
          <w:rFonts w:ascii="Times New Roman" w:hAnsi="Times New Roman" w:cs="Times New Roman"/>
          <w:sz w:val="22"/>
          <w:szCs w:val="22"/>
        </w:rPr>
        <w:t xml:space="preserve">Considerando </w:t>
      </w:r>
      <w:r w:rsidR="00EE6291" w:rsidRPr="00EE6291">
        <w:rPr>
          <w:rFonts w:ascii="Times New Roman" w:hAnsi="Times New Roman" w:cs="Times New Roman"/>
          <w:sz w:val="22"/>
          <w:szCs w:val="22"/>
        </w:rPr>
        <w:t>o leilão</w:t>
      </w:r>
      <w:r w:rsidR="00F27EC5" w:rsidRPr="00EE6291">
        <w:rPr>
          <w:rFonts w:ascii="Times New Roman" w:hAnsi="Times New Roman" w:cs="Times New Roman"/>
          <w:sz w:val="22"/>
          <w:szCs w:val="22"/>
        </w:rPr>
        <w:t xml:space="preserve">, relativo aos autos </w:t>
      </w:r>
      <w:r w:rsidR="00EE6291" w:rsidRPr="00EE6291">
        <w:rPr>
          <w:rFonts w:ascii="Times New Roman" w:hAnsi="Times New Roman" w:cs="Times New Roman"/>
          <w:sz w:val="22"/>
          <w:szCs w:val="22"/>
        </w:rPr>
        <w:t>0024118-34.2025.5.24.0046</w:t>
      </w:r>
      <w:r w:rsidR="00633DEC" w:rsidRPr="00EE6291">
        <w:rPr>
          <w:rFonts w:ascii="Times New Roman" w:hAnsi="Times New Roman" w:cs="Times New Roman"/>
          <w:sz w:val="22"/>
          <w:szCs w:val="22"/>
        </w:rPr>
        <w:t xml:space="preserve"> no site https://www.casadeleiloes.com.br,</w:t>
      </w:r>
      <w:r w:rsidRPr="00EE6291">
        <w:rPr>
          <w:rFonts w:ascii="Times New Roman" w:hAnsi="Times New Roman" w:cs="Times New Roman"/>
          <w:sz w:val="22"/>
          <w:szCs w:val="22"/>
        </w:rPr>
        <w:t xml:space="preserve"> </w:t>
      </w:r>
      <w:r w:rsidR="00633DEC" w:rsidRPr="00EE6291">
        <w:rPr>
          <w:rFonts w:ascii="Times New Roman" w:hAnsi="Times New Roman" w:cs="Times New Roman"/>
          <w:sz w:val="22"/>
          <w:szCs w:val="22"/>
        </w:rPr>
        <w:t>relativo a</w:t>
      </w:r>
      <w:r w:rsidRPr="00EE6291">
        <w:rPr>
          <w:rFonts w:ascii="Times New Roman" w:hAnsi="Times New Roman" w:cs="Times New Roman"/>
          <w:sz w:val="22"/>
          <w:szCs w:val="22"/>
        </w:rPr>
        <w:t>:</w:t>
      </w:r>
      <w:r w:rsidR="00633DEC" w:rsidRPr="00EE6291">
        <w:rPr>
          <w:rFonts w:ascii="Times New Roman" w:hAnsi="Times New Roman" w:cs="Times New Roman"/>
          <w:sz w:val="22"/>
          <w:szCs w:val="22"/>
        </w:rPr>
        <w:t xml:space="preserve"> Lote)</w:t>
      </w:r>
      <w:r w:rsidR="00FB7403" w:rsidRPr="00EE6291">
        <w:rPr>
          <w:rFonts w:ascii="Times New Roman" w:hAnsi="Times New Roman" w:cs="Times New Roman"/>
          <w:sz w:val="22"/>
          <w:szCs w:val="22"/>
        </w:rPr>
        <w:t xml:space="preserve"> </w:t>
      </w:r>
      <w:r w:rsidR="00EE6291" w:rsidRPr="00EE6291">
        <w:rPr>
          <w:rFonts w:ascii="Times New Roman" w:hAnsi="Times New Roman" w:cs="Times New Roman"/>
          <w:sz w:val="22"/>
          <w:szCs w:val="22"/>
        </w:rPr>
        <w:t>FORD CARGO 1317E, ano/modelo 2005/2005, cor branca, placa DRS-5D00, chassi 9BFXCE2U65BB53683, RENAVAM 865751374, número de motor 30803195, espécie carga, carroceria do tipo mecanismo operacional coletor compactador (cor azul), devidamente registrado em nome da executada ROTA PAISAGISMO EIRELI, conforme Certificado de Registro e Licenciamento de Veículo – CRLV Digital (exercício 2024, assinado pelo DETRAN/MS em 12/08/2025).ESTADO DO BEM MÓVEL: O veículo encontrava-se em plenas condições de funcionamento, tendo sido ligado no ato da diligência. O hodômetro marcava 129.364 km (cento e vinte e nove mil, trezentos e sessenta e quatro quilômetros). A cabine apresentava estado de conservação regular a bom: lataria sem amassados perceptíveis, para-brisa e vidros íntegros, faróis e lanternas presentes, pneus em condição de uso com borracha presente, banco do motorista estofado em couro preto, tapetes presentes, painel íntegro com indicador de alerta elétrico (luz vermelha – provável falha de bateria /alternador), ar condicionado instalado. A carroceria coletora-compactadora (cor azul) mostrava-se estruturalmente íntegra, com desgaste e ferrugem no mecanismo traseiro compatíveis com o uso intenso em serviço público de coleta de resíduos., consoante ID. 4a14e59 de 16/04/2026. TOTAL DA AVALIAÇÃO: R$ R$ 71.000,00 (setenta e um mil reais), consoante ID. 4a14e59 de 16/04/2026</w:t>
      </w:r>
      <w:r w:rsidR="00EE6291">
        <w:rPr>
          <w:rFonts w:ascii="Times New Roman" w:hAnsi="Times New Roman" w:cs="Times New Roman"/>
          <w:sz w:val="22"/>
          <w:szCs w:val="22"/>
        </w:rPr>
        <w:t>.</w:t>
      </w:r>
    </w:p>
    <w:p w14:paraId="2909296F" w14:textId="0E53C64F" w:rsidR="006F5437" w:rsidRPr="00183926" w:rsidRDefault="00134621" w:rsidP="00134621">
      <w:pPr>
        <w:ind w:firstLine="1134"/>
        <w:jc w:val="both"/>
        <w:rPr>
          <w:rFonts w:ascii="Times New Roman" w:hAnsi="Times New Roman" w:cs="Times New Roman"/>
        </w:rPr>
      </w:pPr>
      <w:r w:rsidRPr="00134621">
        <w:rPr>
          <w:rFonts w:ascii="Times New Roman" w:hAnsi="Times New Roman" w:cs="Times New Roman"/>
        </w:rPr>
        <w:t xml:space="preserve"> </w:t>
      </w:r>
      <w:r w:rsidR="000B7994" w:rsidRPr="00183926">
        <w:rPr>
          <w:rFonts w:ascii="Times New Roman" w:hAnsi="Times New Roman" w:cs="Times New Roman"/>
        </w:rPr>
        <w:t xml:space="preserve">Tendo em vista </w:t>
      </w:r>
      <w:r w:rsidR="000B7994">
        <w:rPr>
          <w:rFonts w:ascii="Times New Roman" w:hAnsi="Times New Roman" w:cs="Times New Roman"/>
        </w:rPr>
        <w:t>ao que traz na resolução</w:t>
      </w:r>
      <w:r w:rsidR="000B7994" w:rsidRPr="00AC05F3">
        <w:rPr>
          <w:rFonts w:ascii="Times New Roman" w:hAnsi="Times New Roman" w:cs="Times New Roman"/>
        </w:rPr>
        <w:t xml:space="preserve"> nº 203/2016 do TST e nos termos do art. 895 do </w:t>
      </w:r>
      <w:r w:rsidR="000B7994">
        <w:rPr>
          <w:rFonts w:ascii="Times New Roman" w:hAnsi="Times New Roman" w:cs="Times New Roman"/>
        </w:rPr>
        <w:t>Código de Processo Civil</w:t>
      </w:r>
      <w:r w:rsidR="00BF696F" w:rsidRPr="00183926">
        <w:rPr>
          <w:rFonts w:ascii="Times New Roman" w:hAnsi="Times New Roman" w:cs="Times New Roman"/>
        </w:rPr>
        <w:t>,</w:t>
      </w:r>
      <w:r>
        <w:rPr>
          <w:rFonts w:ascii="Times New Roman" w:hAnsi="Times New Roman" w:cs="Times New Roman"/>
        </w:rPr>
        <w:t xml:space="preserve"> </w:t>
      </w:r>
      <w:r w:rsidR="00831BDA" w:rsidRPr="00831BDA">
        <w:rPr>
          <w:rFonts w:ascii="Times New Roman" w:hAnsi="Times New Roman" w:cs="Times New Roman"/>
          <w:b/>
        </w:rPr>
        <w:t>SOLICITO</w:t>
      </w:r>
      <w:r>
        <w:rPr>
          <w:rFonts w:ascii="Times New Roman" w:hAnsi="Times New Roman" w:cs="Times New Roman"/>
        </w:rPr>
        <w:t xml:space="preserve"> o parcelamento</w:t>
      </w:r>
      <w:r w:rsidR="002F6D4B">
        <w:rPr>
          <w:rFonts w:ascii="Times New Roman" w:hAnsi="Times New Roman" w:cs="Times New Roman"/>
        </w:rPr>
        <w:t>, sendo o lance</w:t>
      </w:r>
      <w:r>
        <w:rPr>
          <w:rFonts w:ascii="Times New Roman" w:hAnsi="Times New Roman" w:cs="Times New Roman"/>
        </w:rPr>
        <w:t xml:space="preserve"> </w:t>
      </w:r>
      <w:r w:rsidR="009015CD">
        <w:rPr>
          <w:rFonts w:ascii="Times New Roman" w:hAnsi="Times New Roman" w:cs="Times New Roman"/>
        </w:rPr>
        <w:t xml:space="preserve">não inferior a </w:t>
      </w:r>
      <w:r w:rsidR="00EE6291">
        <w:rPr>
          <w:rFonts w:ascii="Times New Roman" w:hAnsi="Times New Roman" w:cs="Times New Roman"/>
        </w:rPr>
        <w:t>5</w:t>
      </w:r>
      <w:r w:rsidR="002F6D4B">
        <w:rPr>
          <w:rFonts w:ascii="Times New Roman" w:hAnsi="Times New Roman" w:cs="Times New Roman"/>
        </w:rPr>
        <w:t>0% (</w:t>
      </w:r>
      <w:r w:rsidR="00AB6B3C">
        <w:rPr>
          <w:rFonts w:ascii="Times New Roman" w:hAnsi="Times New Roman" w:cs="Times New Roman"/>
        </w:rPr>
        <w:t>cinquenta</w:t>
      </w:r>
      <w:r w:rsidR="002F6D4B">
        <w:rPr>
          <w:rFonts w:ascii="Times New Roman" w:hAnsi="Times New Roman" w:cs="Times New Roman"/>
        </w:rPr>
        <w:t xml:space="preserve"> por cento) da avaliação</w:t>
      </w:r>
      <w:r>
        <w:rPr>
          <w:rFonts w:ascii="Times New Roman" w:hAnsi="Times New Roman" w:cs="Times New Roman"/>
        </w:rPr>
        <w:t>,</w:t>
      </w:r>
      <w:r w:rsidR="002F6D4B">
        <w:rPr>
          <w:rFonts w:ascii="Times New Roman" w:hAnsi="Times New Roman" w:cs="Times New Roman"/>
        </w:rPr>
        <w:t xml:space="preserve"> sendo que</w:t>
      </w:r>
      <w:r>
        <w:rPr>
          <w:rFonts w:ascii="Times New Roman" w:hAnsi="Times New Roman" w:cs="Times New Roman"/>
        </w:rPr>
        <w:t xml:space="preserve"> </w:t>
      </w:r>
      <w:r w:rsidR="00831BDA">
        <w:rPr>
          <w:rFonts w:ascii="Times New Roman" w:hAnsi="Times New Roman" w:cs="Times New Roman"/>
        </w:rPr>
        <w:t xml:space="preserve">a proposta da arrematação é </w:t>
      </w:r>
      <w:r w:rsidR="00020F41">
        <w:rPr>
          <w:rFonts w:ascii="Times New Roman" w:hAnsi="Times New Roman" w:cs="Times New Roman"/>
        </w:rPr>
        <w:t xml:space="preserve">do valor do lance </w:t>
      </w:r>
      <w:r w:rsidR="00012B98">
        <w:rPr>
          <w:rFonts w:ascii="Times New Roman" w:hAnsi="Times New Roman" w:cs="Times New Roman"/>
        </w:rPr>
        <w:t>que eu der no site</w:t>
      </w:r>
      <w:r w:rsidR="00020F41">
        <w:rPr>
          <w:rFonts w:ascii="Times New Roman" w:hAnsi="Times New Roman" w:cs="Times New Roman"/>
        </w:rPr>
        <w:t xml:space="preserve"> </w:t>
      </w:r>
      <w:r w:rsidR="00831BDA">
        <w:rPr>
          <w:rFonts w:ascii="Times New Roman" w:hAnsi="Times New Roman" w:cs="Times New Roman"/>
        </w:rPr>
        <w:t xml:space="preserve">, sendo a entrada de </w:t>
      </w:r>
      <w:r w:rsidR="00BF696F" w:rsidRPr="00183926">
        <w:rPr>
          <w:rFonts w:ascii="Times New Roman" w:hAnsi="Times New Roman" w:cs="Times New Roman"/>
        </w:rPr>
        <w:t xml:space="preserve"> </w:t>
      </w:r>
      <w:r w:rsidR="002F6D4B">
        <w:rPr>
          <w:rFonts w:ascii="Times New Roman" w:hAnsi="Times New Roman" w:cs="Times New Roman"/>
        </w:rPr>
        <w:t>40</w:t>
      </w:r>
      <w:r w:rsidR="00BF696F" w:rsidRPr="00183926">
        <w:rPr>
          <w:rFonts w:ascii="Times New Roman" w:hAnsi="Times New Roman" w:cs="Times New Roman"/>
        </w:rPr>
        <w:t>% (</w:t>
      </w:r>
      <w:r w:rsidR="002F6D4B">
        <w:rPr>
          <w:rFonts w:ascii="Times New Roman" w:hAnsi="Times New Roman" w:cs="Times New Roman"/>
        </w:rPr>
        <w:t>quarenta</w:t>
      </w:r>
      <w:r w:rsidR="00BF696F" w:rsidRPr="00183926">
        <w:rPr>
          <w:rFonts w:ascii="Times New Roman" w:hAnsi="Times New Roman" w:cs="Times New Roman"/>
        </w:rPr>
        <w:t xml:space="preserve"> por cento) do valor do lance que vier a dar, à vista, assim como a comissão do Leiloeiro Público Oficial e as despesas de remoção, guarda, conservação e taxas administrativas, e o restante em até</w:t>
      </w:r>
      <w:r w:rsidR="00012B98">
        <w:rPr>
          <w:rFonts w:ascii="Times New Roman" w:hAnsi="Times New Roman" w:cs="Times New Roman"/>
        </w:rPr>
        <w:t xml:space="preserve"> _________</w:t>
      </w:r>
      <w:r w:rsidR="00BF696F" w:rsidRPr="00183926">
        <w:rPr>
          <w:rFonts w:ascii="Times New Roman" w:hAnsi="Times New Roman" w:cs="Times New Roman"/>
        </w:rPr>
        <w:t xml:space="preserve"> </w:t>
      </w:r>
      <w:r w:rsidR="00012B98" w:rsidRPr="00012B98">
        <w:rPr>
          <w:rFonts w:ascii="Times New Roman" w:hAnsi="Times New Roman" w:cs="Times New Roman"/>
          <w:color w:val="FF0000"/>
        </w:rPr>
        <w:t xml:space="preserve">(quantidade de parcelas podendo ser até </w:t>
      </w:r>
      <w:r w:rsidR="001A094A">
        <w:rPr>
          <w:rFonts w:ascii="Times New Roman" w:hAnsi="Times New Roman" w:cs="Times New Roman"/>
          <w:color w:val="FF0000"/>
        </w:rPr>
        <w:t>0</w:t>
      </w:r>
      <w:r w:rsidR="00EE6291">
        <w:rPr>
          <w:rFonts w:ascii="Times New Roman" w:hAnsi="Times New Roman" w:cs="Times New Roman"/>
          <w:color w:val="FF0000"/>
        </w:rPr>
        <w:t>5</w:t>
      </w:r>
      <w:r w:rsidR="00012B98" w:rsidRPr="00012B98">
        <w:rPr>
          <w:rFonts w:ascii="Times New Roman" w:hAnsi="Times New Roman" w:cs="Times New Roman"/>
          <w:color w:val="FF0000"/>
        </w:rPr>
        <w:t>)</w:t>
      </w:r>
      <w:r w:rsidR="00BF696F" w:rsidRPr="00183926">
        <w:rPr>
          <w:rFonts w:ascii="Times New Roman" w:hAnsi="Times New Roman" w:cs="Times New Roman"/>
        </w:rPr>
        <w:t xml:space="preserve"> parcelas mensais e sucessivas. As parcelas serão atualizadas pela variação positiva do IGP-M (Índice de Geral de Preços de Mercado), medido pela FGV (Fundação Getúlio Vargas). Tanto a entrada de </w:t>
      </w:r>
      <w:r w:rsidR="004477AD">
        <w:rPr>
          <w:rFonts w:ascii="Times New Roman" w:hAnsi="Times New Roman" w:cs="Times New Roman"/>
        </w:rPr>
        <w:t>40</w:t>
      </w:r>
      <w:r w:rsidR="004477AD" w:rsidRPr="00183926">
        <w:rPr>
          <w:rFonts w:ascii="Times New Roman" w:hAnsi="Times New Roman" w:cs="Times New Roman"/>
        </w:rPr>
        <w:t>% (</w:t>
      </w:r>
      <w:r w:rsidR="004477AD">
        <w:rPr>
          <w:rFonts w:ascii="Times New Roman" w:hAnsi="Times New Roman" w:cs="Times New Roman"/>
        </w:rPr>
        <w:t>quarenta</w:t>
      </w:r>
      <w:r w:rsidR="004477AD" w:rsidRPr="00183926">
        <w:rPr>
          <w:rFonts w:ascii="Times New Roman" w:hAnsi="Times New Roman" w:cs="Times New Roman"/>
        </w:rPr>
        <w:t xml:space="preserve"> por cento) </w:t>
      </w:r>
      <w:r w:rsidR="00BF696F" w:rsidRPr="00183926">
        <w:rPr>
          <w:rFonts w:ascii="Times New Roman" w:hAnsi="Times New Roman" w:cs="Times New Roman"/>
        </w:rPr>
        <w:t xml:space="preserve">quanto as parcelas mensais posteriores serão depositadas diretamente na </w:t>
      </w:r>
      <w:r w:rsidR="009015CD">
        <w:rPr>
          <w:rFonts w:ascii="Times New Roman" w:hAnsi="Times New Roman" w:cs="Times New Roman"/>
        </w:rPr>
        <w:t xml:space="preserve">conta </w:t>
      </w:r>
      <w:r w:rsidR="00BF696F" w:rsidRPr="00183926">
        <w:rPr>
          <w:rFonts w:ascii="Times New Roman" w:hAnsi="Times New Roman" w:cs="Times New Roman"/>
        </w:rPr>
        <w:t xml:space="preserve">vinculada a estes Autos. </w:t>
      </w:r>
    </w:p>
    <w:p w14:paraId="5F875EEA" w14:textId="77777777" w:rsidR="00633DEC" w:rsidRPr="00183926" w:rsidRDefault="00633DEC" w:rsidP="00BF696F">
      <w:pPr>
        <w:ind w:firstLine="1134"/>
        <w:jc w:val="both"/>
        <w:rPr>
          <w:rFonts w:ascii="Times New Roman" w:hAnsi="Times New Roman" w:cs="Times New Roman"/>
        </w:rPr>
      </w:pPr>
    </w:p>
    <w:p w14:paraId="67511DCF" w14:textId="77777777" w:rsidR="00633DEC" w:rsidRPr="00183926" w:rsidRDefault="00A52251" w:rsidP="00BF696F">
      <w:pPr>
        <w:ind w:firstLine="1134"/>
        <w:jc w:val="both"/>
        <w:rPr>
          <w:rFonts w:ascii="Times New Roman" w:hAnsi="Times New Roman" w:cs="Times New Roman"/>
        </w:rPr>
      </w:pPr>
      <w:r>
        <w:rPr>
          <w:rFonts w:ascii="Times New Roman" w:hAnsi="Times New Roman" w:cs="Times New Roman"/>
        </w:rPr>
        <w:t>Cidade</w:t>
      </w:r>
      <w:r w:rsidR="00596887">
        <w:rPr>
          <w:rFonts w:ascii="Times New Roman" w:hAnsi="Times New Roman" w:cs="Times New Roman"/>
        </w:rPr>
        <w:t>....</w:t>
      </w:r>
      <w:r w:rsidR="00633DEC" w:rsidRPr="00183926">
        <w:rPr>
          <w:rFonts w:ascii="Times New Roman" w:hAnsi="Times New Roman" w:cs="Times New Roman"/>
        </w:rPr>
        <w:t xml:space="preserve">/ </w:t>
      </w:r>
      <w:r>
        <w:rPr>
          <w:rFonts w:ascii="Times New Roman" w:hAnsi="Times New Roman" w:cs="Times New Roman"/>
        </w:rPr>
        <w:t>Estado</w:t>
      </w:r>
      <w:r w:rsidR="00596887">
        <w:rPr>
          <w:rFonts w:ascii="Times New Roman" w:hAnsi="Times New Roman" w:cs="Times New Roman"/>
        </w:rPr>
        <w:t>.....</w:t>
      </w:r>
      <w:r w:rsidR="00633DEC" w:rsidRPr="00183926">
        <w:rPr>
          <w:rFonts w:ascii="Times New Roman" w:hAnsi="Times New Roman" w:cs="Times New Roman"/>
        </w:rPr>
        <w:t xml:space="preserve">, </w:t>
      </w:r>
      <w:r>
        <w:rPr>
          <w:rFonts w:ascii="Times New Roman" w:hAnsi="Times New Roman" w:cs="Times New Roman"/>
        </w:rPr>
        <w:t>data</w:t>
      </w:r>
      <w:r w:rsidR="00596887">
        <w:rPr>
          <w:rFonts w:ascii="Times New Roman" w:hAnsi="Times New Roman" w:cs="Times New Roman"/>
        </w:rPr>
        <w:t>.....</w:t>
      </w:r>
      <w:r w:rsidR="00633DEC" w:rsidRPr="00183926">
        <w:rPr>
          <w:rFonts w:ascii="Times New Roman" w:hAnsi="Times New Roman" w:cs="Times New Roman"/>
        </w:rPr>
        <w:t>.</w:t>
      </w:r>
    </w:p>
    <w:p w14:paraId="2DF17022" w14:textId="77777777" w:rsidR="00BF696F" w:rsidRPr="00183926" w:rsidRDefault="00BF696F" w:rsidP="00BF696F">
      <w:pPr>
        <w:ind w:firstLine="1134"/>
        <w:jc w:val="both"/>
        <w:rPr>
          <w:rFonts w:ascii="Times New Roman" w:hAnsi="Times New Roman" w:cs="Times New Roman"/>
        </w:rPr>
      </w:pPr>
      <w:r w:rsidRPr="00183926">
        <w:rPr>
          <w:rFonts w:ascii="Times New Roman" w:hAnsi="Times New Roman" w:cs="Times New Roman"/>
        </w:rPr>
        <w:tab/>
      </w:r>
    </w:p>
    <w:p w14:paraId="22678B57" w14:textId="77777777" w:rsidR="00BF696F" w:rsidRPr="002B0519" w:rsidRDefault="009077B0" w:rsidP="002B0519">
      <w:pPr>
        <w:jc w:val="center"/>
        <w:rPr>
          <w:rFonts w:ascii="Times New Roman" w:hAnsi="Times New Roman" w:cs="Times New Roman"/>
          <w:b/>
        </w:rPr>
      </w:pPr>
      <w:r>
        <w:rPr>
          <w:rFonts w:ascii="Times New Roman" w:hAnsi="Times New Roman" w:cs="Times New Roman"/>
          <w:b/>
        </w:rPr>
        <w:t>Nome do solicitante</w:t>
      </w:r>
    </w:p>
    <w:p w14:paraId="79594AEA" w14:textId="77777777" w:rsidR="009077B0" w:rsidRDefault="00BF696F" w:rsidP="002B0519">
      <w:pPr>
        <w:jc w:val="center"/>
        <w:rPr>
          <w:rFonts w:ascii="Times New Roman" w:hAnsi="Times New Roman" w:cs="Times New Roman"/>
          <w:b/>
        </w:rPr>
      </w:pPr>
      <w:r w:rsidRPr="002B0519">
        <w:rPr>
          <w:rFonts w:ascii="Times New Roman" w:hAnsi="Times New Roman" w:cs="Times New Roman"/>
          <w:b/>
        </w:rPr>
        <w:t>CPF</w:t>
      </w:r>
      <w:r w:rsidR="00183926" w:rsidRPr="002B0519">
        <w:rPr>
          <w:rFonts w:ascii="Times New Roman" w:hAnsi="Times New Roman" w:cs="Times New Roman"/>
          <w:b/>
        </w:rPr>
        <w:t xml:space="preserve"> </w:t>
      </w:r>
      <w:r w:rsidR="009077B0">
        <w:rPr>
          <w:rFonts w:ascii="Times New Roman" w:hAnsi="Times New Roman" w:cs="Times New Roman"/>
          <w:b/>
        </w:rPr>
        <w:t>....</w:t>
      </w:r>
    </w:p>
    <w:sectPr w:rsidR="009077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437"/>
    <w:rsid w:val="00012B98"/>
    <w:rsid w:val="00020371"/>
    <w:rsid w:val="00020F41"/>
    <w:rsid w:val="000224E0"/>
    <w:rsid w:val="000B7994"/>
    <w:rsid w:val="00134621"/>
    <w:rsid w:val="00183926"/>
    <w:rsid w:val="001A094A"/>
    <w:rsid w:val="002842C9"/>
    <w:rsid w:val="002B0519"/>
    <w:rsid w:val="002F6D4B"/>
    <w:rsid w:val="004477AD"/>
    <w:rsid w:val="00596887"/>
    <w:rsid w:val="00633DEC"/>
    <w:rsid w:val="006F5437"/>
    <w:rsid w:val="0072030D"/>
    <w:rsid w:val="00831BDA"/>
    <w:rsid w:val="008371AD"/>
    <w:rsid w:val="009015CD"/>
    <w:rsid w:val="009077B0"/>
    <w:rsid w:val="00A52251"/>
    <w:rsid w:val="00A57337"/>
    <w:rsid w:val="00AB6B3C"/>
    <w:rsid w:val="00BF696F"/>
    <w:rsid w:val="00CC3845"/>
    <w:rsid w:val="00D637D6"/>
    <w:rsid w:val="00DD754A"/>
    <w:rsid w:val="00EA3685"/>
    <w:rsid w:val="00EB74FF"/>
    <w:rsid w:val="00EE6291"/>
    <w:rsid w:val="00F27EC5"/>
    <w:rsid w:val="00FB7403"/>
    <w:rsid w:val="00FE34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41C6"/>
  <w15:chartTrackingRefBased/>
  <w15:docId w15:val="{1210138F-FDF0-479E-B182-451D2379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8392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83926"/>
    <w:rPr>
      <w:rFonts w:ascii="Segoe UI" w:hAnsi="Segoe UI" w:cs="Segoe UI"/>
      <w:sz w:val="18"/>
      <w:szCs w:val="18"/>
    </w:rPr>
  </w:style>
  <w:style w:type="paragraph" w:styleId="Recuodecorpodetexto">
    <w:name w:val="Body Text Indent"/>
    <w:basedOn w:val="Normal"/>
    <w:link w:val="RecuodecorpodetextoChar"/>
    <w:unhideWhenUsed/>
    <w:rsid w:val="00EE6291"/>
    <w:pPr>
      <w:suppressAutoHyphens/>
      <w:spacing w:after="0" w:line="240" w:lineRule="auto"/>
      <w:ind w:firstLine="1701"/>
      <w:jc w:val="both"/>
    </w:pPr>
    <w:rPr>
      <w:rFonts w:ascii="Arial" w:eastAsia="Times New Roman" w:hAnsi="Arial" w:cs="Arial"/>
      <w:sz w:val="24"/>
      <w:szCs w:val="20"/>
      <w:lang w:eastAsia="zh-CN"/>
    </w:rPr>
  </w:style>
  <w:style w:type="character" w:customStyle="1" w:styleId="RecuodecorpodetextoChar">
    <w:name w:val="Recuo de corpo de texto Char"/>
    <w:basedOn w:val="Fontepargpadro"/>
    <w:link w:val="Recuodecorpodetexto"/>
    <w:rsid w:val="00EE6291"/>
    <w:rPr>
      <w:rFonts w:ascii="Arial" w:eastAsia="Times New Roman" w:hAnsi="Arial" w:cs="Arial"/>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456</Words>
  <Characters>2467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 de Leilões</dc:creator>
  <cp:keywords/>
  <dc:description/>
  <cp:lastModifiedBy>aaram rodrigues</cp:lastModifiedBy>
  <cp:revision>3</cp:revision>
  <cp:lastPrinted>2019-05-27T13:54:00Z</cp:lastPrinted>
  <dcterms:created xsi:type="dcterms:W3CDTF">2026-07-22T15:24:00Z</dcterms:created>
  <dcterms:modified xsi:type="dcterms:W3CDTF">2026-07-22T15:28:00Z</dcterms:modified>
</cp:coreProperties>
</file>