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41D4C" w14:textId="77777777" w:rsidR="00183926" w:rsidRPr="00FF6DBC" w:rsidRDefault="00183926" w:rsidP="00183926">
      <w:pPr>
        <w:spacing w:after="0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>Ao Ilustríssimo Senhor Leiloeiro</w:t>
      </w:r>
    </w:p>
    <w:p w14:paraId="4FD49FDC" w14:textId="77777777" w:rsidR="00183926" w:rsidRPr="00FF6DBC" w:rsidRDefault="00183926" w:rsidP="00183926">
      <w:pPr>
        <w:spacing w:after="0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>Tarcilio Leite</w:t>
      </w:r>
    </w:p>
    <w:p w14:paraId="2B059E0E" w14:textId="77777777" w:rsidR="00183926" w:rsidRPr="00FF6DBC" w:rsidRDefault="00183926" w:rsidP="00183926">
      <w:pPr>
        <w:spacing w:after="0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>Casa De Leiloes</w:t>
      </w:r>
    </w:p>
    <w:p w14:paraId="118D3E7A" w14:textId="77777777" w:rsidR="006F5437" w:rsidRPr="00FF6DBC" w:rsidRDefault="00183926" w:rsidP="00183926">
      <w:pPr>
        <w:spacing w:after="0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>Campo Grande/MS</w:t>
      </w:r>
    </w:p>
    <w:p w14:paraId="72A29B6B" w14:textId="77777777" w:rsidR="00183926" w:rsidRPr="00FF6DBC" w:rsidRDefault="00183926" w:rsidP="00183926">
      <w:pPr>
        <w:spacing w:after="0"/>
        <w:rPr>
          <w:rFonts w:ascii="Times New Roman" w:hAnsi="Times New Roman" w:cs="Times New Roman"/>
        </w:rPr>
      </w:pPr>
    </w:p>
    <w:p w14:paraId="6331548D" w14:textId="77777777" w:rsidR="006F5437" w:rsidRPr="00FF6DBC" w:rsidRDefault="006F5437">
      <w:pPr>
        <w:rPr>
          <w:rFonts w:ascii="Times New Roman" w:hAnsi="Times New Roman" w:cs="Times New Roman"/>
          <w:b/>
        </w:rPr>
      </w:pPr>
    </w:p>
    <w:p w14:paraId="768588A6" w14:textId="77777777" w:rsidR="006F5437" w:rsidRPr="00FF6DBC" w:rsidRDefault="006F5437" w:rsidP="00715C40">
      <w:pPr>
        <w:ind w:firstLine="1134"/>
        <w:jc w:val="both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 xml:space="preserve">Eu, </w:t>
      </w:r>
      <w:proofErr w:type="gramStart"/>
      <w:r w:rsidR="008371AD" w:rsidRPr="00FF6DBC">
        <w:rPr>
          <w:rFonts w:ascii="Times New Roman" w:hAnsi="Times New Roman" w:cs="Times New Roman"/>
        </w:rPr>
        <w:t>.....</w:t>
      </w:r>
      <w:proofErr w:type="gramEnd"/>
      <w:r w:rsidRPr="00FF6DBC">
        <w:rPr>
          <w:rFonts w:ascii="Times New Roman" w:hAnsi="Times New Roman" w:cs="Times New Roman"/>
        </w:rPr>
        <w:t>,</w:t>
      </w:r>
      <w:r w:rsidR="00A57337" w:rsidRPr="00FF6DBC">
        <w:rPr>
          <w:rFonts w:ascii="Times New Roman" w:hAnsi="Times New Roman" w:cs="Times New Roman"/>
        </w:rPr>
        <w:t>nacionalidade, profissão, estado civil</w:t>
      </w:r>
      <w:r w:rsidRPr="00FF6DBC">
        <w:rPr>
          <w:rFonts w:ascii="Times New Roman" w:hAnsi="Times New Roman" w:cs="Times New Roman"/>
        </w:rPr>
        <w:t xml:space="preserve"> inscrito no CPF nº </w:t>
      </w:r>
      <w:proofErr w:type="gramStart"/>
      <w:r w:rsidR="008371AD" w:rsidRPr="00FF6DBC">
        <w:rPr>
          <w:rFonts w:ascii="Times New Roman" w:hAnsi="Times New Roman" w:cs="Times New Roman"/>
        </w:rPr>
        <w:t>.....</w:t>
      </w:r>
      <w:proofErr w:type="gramEnd"/>
      <w:r w:rsidRPr="00FF6DBC">
        <w:rPr>
          <w:rFonts w:ascii="Times New Roman" w:hAnsi="Times New Roman" w:cs="Times New Roman"/>
        </w:rPr>
        <w:t xml:space="preserve"> e portador</w:t>
      </w:r>
      <w:r w:rsidR="00FE34DB" w:rsidRPr="00FF6DBC">
        <w:rPr>
          <w:rFonts w:ascii="Times New Roman" w:hAnsi="Times New Roman" w:cs="Times New Roman"/>
        </w:rPr>
        <w:t xml:space="preserve"> do </w:t>
      </w:r>
      <w:r w:rsidRPr="00FF6DBC">
        <w:rPr>
          <w:rFonts w:ascii="Times New Roman" w:hAnsi="Times New Roman" w:cs="Times New Roman"/>
        </w:rPr>
        <w:t>RG</w:t>
      </w:r>
      <w:r w:rsidR="00FE34DB" w:rsidRPr="00FF6DBC">
        <w:rPr>
          <w:rFonts w:ascii="Times New Roman" w:hAnsi="Times New Roman" w:cs="Times New Roman"/>
        </w:rPr>
        <w:t xml:space="preserve"> </w:t>
      </w:r>
      <w:r w:rsidR="008371AD" w:rsidRPr="00FF6DBC">
        <w:rPr>
          <w:rFonts w:ascii="Times New Roman" w:hAnsi="Times New Roman" w:cs="Times New Roman"/>
        </w:rPr>
        <w:t>.... SSP/MS</w:t>
      </w:r>
      <w:r w:rsidRPr="00FF6DBC">
        <w:rPr>
          <w:rFonts w:ascii="Times New Roman" w:hAnsi="Times New Roman" w:cs="Times New Roman"/>
        </w:rPr>
        <w:t>,</w:t>
      </w:r>
      <w:r w:rsidR="00A57337" w:rsidRPr="00FF6DBC">
        <w:rPr>
          <w:rFonts w:ascii="Times New Roman" w:hAnsi="Times New Roman" w:cs="Times New Roman"/>
        </w:rPr>
        <w:t xml:space="preserve"> (se for casado (a) constar os dados pessoais do cônjuge e regime de casamento)</w:t>
      </w:r>
      <w:r w:rsidRPr="00FF6DBC">
        <w:rPr>
          <w:rFonts w:ascii="Times New Roman" w:hAnsi="Times New Roman" w:cs="Times New Roman"/>
        </w:rPr>
        <w:t xml:space="preserve"> </w:t>
      </w:r>
      <w:r w:rsidR="008371AD" w:rsidRPr="00FF6DBC">
        <w:rPr>
          <w:rFonts w:ascii="Times New Roman" w:hAnsi="Times New Roman" w:cs="Times New Roman"/>
        </w:rPr>
        <w:t>r</w:t>
      </w:r>
      <w:r w:rsidR="00FE34DB" w:rsidRPr="00FF6DBC">
        <w:rPr>
          <w:rFonts w:ascii="Times New Roman" w:hAnsi="Times New Roman" w:cs="Times New Roman"/>
        </w:rPr>
        <w:t xml:space="preserve">esidente </w:t>
      </w:r>
      <w:r w:rsidR="008371AD" w:rsidRPr="00FF6DBC">
        <w:rPr>
          <w:rFonts w:ascii="Times New Roman" w:hAnsi="Times New Roman" w:cs="Times New Roman"/>
        </w:rPr>
        <w:t>e</w:t>
      </w:r>
      <w:r w:rsidR="00FE34DB" w:rsidRPr="00FF6DBC">
        <w:rPr>
          <w:rFonts w:ascii="Times New Roman" w:hAnsi="Times New Roman" w:cs="Times New Roman"/>
        </w:rPr>
        <w:t xml:space="preserve"> </w:t>
      </w:r>
      <w:r w:rsidR="008371AD" w:rsidRPr="00FF6DBC">
        <w:rPr>
          <w:rFonts w:ascii="Times New Roman" w:hAnsi="Times New Roman" w:cs="Times New Roman"/>
        </w:rPr>
        <w:t>d</w:t>
      </w:r>
      <w:r w:rsidR="00FE34DB" w:rsidRPr="00FF6DBC">
        <w:rPr>
          <w:rFonts w:ascii="Times New Roman" w:hAnsi="Times New Roman" w:cs="Times New Roman"/>
        </w:rPr>
        <w:t xml:space="preserve">omiciliado </w:t>
      </w:r>
      <w:r w:rsidR="008371AD" w:rsidRPr="00FF6DBC">
        <w:rPr>
          <w:rFonts w:ascii="Times New Roman" w:hAnsi="Times New Roman" w:cs="Times New Roman"/>
        </w:rPr>
        <w:t xml:space="preserve">na </w:t>
      </w:r>
      <w:proofErr w:type="gramStart"/>
      <w:r w:rsidR="008371AD" w:rsidRPr="00FF6DBC">
        <w:rPr>
          <w:rFonts w:ascii="Times New Roman" w:hAnsi="Times New Roman" w:cs="Times New Roman"/>
        </w:rPr>
        <w:t xml:space="preserve">Rua  ...., </w:t>
      </w:r>
      <w:r w:rsidR="00FE34DB" w:rsidRPr="00FF6DBC">
        <w:rPr>
          <w:rFonts w:ascii="Times New Roman" w:hAnsi="Times New Roman" w:cs="Times New Roman"/>
        </w:rPr>
        <w:t xml:space="preserve"> ,</w:t>
      </w:r>
      <w:proofErr w:type="gramEnd"/>
      <w:r w:rsidR="00FE34DB" w:rsidRPr="00FF6DBC">
        <w:rPr>
          <w:rFonts w:ascii="Times New Roman" w:hAnsi="Times New Roman" w:cs="Times New Roman"/>
        </w:rPr>
        <w:t xml:space="preserve"> No Bairro </w:t>
      </w:r>
      <w:r w:rsidR="008371AD" w:rsidRPr="00FF6DBC">
        <w:rPr>
          <w:rFonts w:ascii="Times New Roman" w:hAnsi="Times New Roman" w:cs="Times New Roman"/>
        </w:rPr>
        <w:t>....</w:t>
      </w:r>
      <w:r w:rsidR="00FE34DB" w:rsidRPr="00FF6DBC">
        <w:rPr>
          <w:rFonts w:ascii="Times New Roman" w:hAnsi="Times New Roman" w:cs="Times New Roman"/>
        </w:rPr>
        <w:t xml:space="preserve">, Na Cidade </w:t>
      </w:r>
      <w:r w:rsidR="008371AD" w:rsidRPr="00FF6DBC">
        <w:rPr>
          <w:rFonts w:ascii="Times New Roman" w:hAnsi="Times New Roman" w:cs="Times New Roman"/>
        </w:rPr>
        <w:t>....</w:t>
      </w:r>
      <w:r w:rsidR="00FE34DB" w:rsidRPr="00FF6DBC">
        <w:rPr>
          <w:rFonts w:ascii="Times New Roman" w:hAnsi="Times New Roman" w:cs="Times New Roman"/>
        </w:rPr>
        <w:t xml:space="preserve">, No Estado </w:t>
      </w:r>
      <w:r w:rsidR="008371AD" w:rsidRPr="00FF6DBC">
        <w:rPr>
          <w:rFonts w:ascii="Times New Roman" w:hAnsi="Times New Roman" w:cs="Times New Roman"/>
        </w:rPr>
        <w:t>...</w:t>
      </w:r>
      <w:r w:rsidR="00FE34DB" w:rsidRPr="00FF6DBC">
        <w:rPr>
          <w:rFonts w:ascii="Times New Roman" w:hAnsi="Times New Roman" w:cs="Times New Roman"/>
        </w:rPr>
        <w:t xml:space="preserve">, CEP </w:t>
      </w:r>
      <w:r w:rsidR="008371AD" w:rsidRPr="00FF6DBC">
        <w:rPr>
          <w:rFonts w:ascii="Times New Roman" w:hAnsi="Times New Roman" w:cs="Times New Roman"/>
        </w:rPr>
        <w:t>....</w:t>
      </w:r>
      <w:r w:rsidRPr="00FF6DBC">
        <w:rPr>
          <w:rFonts w:ascii="Times New Roman" w:hAnsi="Times New Roman" w:cs="Times New Roman"/>
        </w:rPr>
        <w:t>, venho respeitosamente a presença de V. Senhoria para expor e requerer o quanto segue:</w:t>
      </w:r>
    </w:p>
    <w:p w14:paraId="393664B0" w14:textId="5EB11876" w:rsidR="00715C40" w:rsidRPr="00FF6DBC" w:rsidRDefault="00715C40" w:rsidP="00FF6DBC">
      <w:pPr>
        <w:spacing w:after="120"/>
        <w:ind w:firstLine="1134"/>
        <w:jc w:val="both"/>
        <w:rPr>
          <w:rFonts w:ascii="Times New Roman" w:eastAsia="Times New Roman" w:hAnsi="Times New Roman" w:cs="Times New Roman"/>
        </w:rPr>
      </w:pPr>
      <w:r w:rsidRPr="00FF6DBC">
        <w:rPr>
          <w:rFonts w:ascii="Times New Roman" w:hAnsi="Times New Roman" w:cs="Times New Roman"/>
        </w:rPr>
        <w:t xml:space="preserve">Considerando que na data </w:t>
      </w:r>
      <w:r w:rsidR="00FF6DBC" w:rsidRPr="00FF6DBC">
        <w:rPr>
          <w:rFonts w:ascii="Times New Roman" w:hAnsi="Times New Roman" w:cs="Times New Roman"/>
        </w:rPr>
        <w:t>16/09</w:t>
      </w:r>
      <w:r w:rsidRPr="00FF6DBC">
        <w:rPr>
          <w:rFonts w:ascii="Times New Roman" w:hAnsi="Times New Roman" w:cs="Times New Roman"/>
        </w:rPr>
        <w:t xml:space="preserve">/2026, a partir de 11:00 (horário de Brasília), começa a se encerrar o leilão judicial, Autos nº </w:t>
      </w:r>
      <w:r w:rsidR="00FF6DBC" w:rsidRPr="00FF6DBC">
        <w:rPr>
          <w:rFonts w:ascii="Times New Roman" w:eastAsia="Times New Roman" w:hAnsi="Times New Roman" w:cs="Times New Roman"/>
          <w:b/>
          <w:bCs/>
          <w:color w:val="000000"/>
        </w:rPr>
        <w:t>0824357-71.2018.8.12.0001</w:t>
      </w:r>
      <w:r w:rsidRPr="00FF6DBC">
        <w:rPr>
          <w:rFonts w:ascii="Times New Roman" w:hAnsi="Times New Roman" w:cs="Times New Roman"/>
        </w:rPr>
        <w:t xml:space="preserve">, no site https://www.casadeleiloes.com.br, relativo a: </w:t>
      </w:r>
      <w:r w:rsidRPr="00FF6DBC">
        <w:rPr>
          <w:rFonts w:ascii="Times New Roman" w:hAnsi="Times New Roman" w:cs="Times New Roman"/>
          <w:b/>
        </w:rPr>
        <w:t xml:space="preserve">Lote 01) </w:t>
      </w:r>
      <w:r w:rsidR="00FF6DBC" w:rsidRPr="00FF6DBC">
        <w:rPr>
          <w:rFonts w:ascii="Times New Roman" w:eastAsia="Times New Roman" w:hAnsi="Times New Roman" w:cs="Times New Roman"/>
          <w:color w:val="000000"/>
        </w:rPr>
        <w:t xml:space="preserve">1 (um) veículo Fiat/Idea </w:t>
      </w:r>
      <w:proofErr w:type="spellStart"/>
      <w:r w:rsidR="00FF6DBC" w:rsidRPr="00FF6DBC">
        <w:rPr>
          <w:rFonts w:ascii="Times New Roman" w:eastAsia="Times New Roman" w:hAnsi="Times New Roman" w:cs="Times New Roman"/>
          <w:color w:val="000000"/>
        </w:rPr>
        <w:t>Attractive</w:t>
      </w:r>
      <w:proofErr w:type="spellEnd"/>
      <w:r w:rsidR="00FF6DBC" w:rsidRPr="00FF6DBC">
        <w:rPr>
          <w:rFonts w:ascii="Times New Roman" w:eastAsia="Times New Roman" w:hAnsi="Times New Roman" w:cs="Times New Roman"/>
          <w:color w:val="000000"/>
        </w:rPr>
        <w:t xml:space="preserve"> 1.4, cor branca, 2012/2012,</w:t>
      </w:r>
      <w:r w:rsidR="00FF6DBC" w:rsidRPr="00FF6DBC">
        <w:rPr>
          <w:rFonts w:ascii="Times New Roman" w:eastAsia="Times New Roman" w:hAnsi="Times New Roman" w:cs="Times New Roman"/>
          <w:color w:val="000000"/>
        </w:rPr>
        <w:t xml:space="preserve"> </w:t>
      </w:r>
      <w:r w:rsidR="00FF6DBC" w:rsidRPr="00FF6DBC">
        <w:rPr>
          <w:rFonts w:ascii="Times New Roman" w:eastAsia="Times New Roman" w:hAnsi="Times New Roman" w:cs="Times New Roman"/>
          <w:color w:val="000000"/>
        </w:rPr>
        <w:t>CHASSI 9BD135019C2213877, PLACAS 0FM 0453, em fls.647 de 22 de janeiro de 2026.</w:t>
      </w:r>
      <w:r w:rsidR="00FF6DBC" w:rsidRPr="00FF6DBC">
        <w:rPr>
          <w:rFonts w:ascii="Times New Roman" w:eastAsia="Times New Roman" w:hAnsi="Times New Roman" w:cs="Times New Roman"/>
          <w:color w:val="000000"/>
        </w:rPr>
        <w:t xml:space="preserve"> </w:t>
      </w:r>
      <w:r w:rsidR="00FF6DBC" w:rsidRPr="00FF6DBC">
        <w:rPr>
          <w:rFonts w:ascii="Times New Roman" w:eastAsia="Times New Roman" w:hAnsi="Times New Roman" w:cs="Times New Roman"/>
          <w:color w:val="000000"/>
        </w:rPr>
        <w:t xml:space="preserve">VALOR DA AVALIAÇÃO: R$ 33.080,00 (trinta e três mil e oitenta reais), conforme tabela </w:t>
      </w:r>
      <w:proofErr w:type="spellStart"/>
      <w:r w:rsidR="00FF6DBC" w:rsidRPr="00FF6DBC">
        <w:rPr>
          <w:rFonts w:ascii="Times New Roman" w:eastAsia="Times New Roman" w:hAnsi="Times New Roman" w:cs="Times New Roman"/>
          <w:color w:val="000000"/>
        </w:rPr>
        <w:t>fipe</w:t>
      </w:r>
      <w:proofErr w:type="spellEnd"/>
      <w:r w:rsidR="00FF6DBC" w:rsidRPr="00FF6DBC">
        <w:rPr>
          <w:rFonts w:ascii="Times New Roman" w:eastAsia="Times New Roman" w:hAnsi="Times New Roman" w:cs="Times New Roman"/>
          <w:color w:val="000000"/>
        </w:rPr>
        <w:t>,</w:t>
      </w:r>
      <w:r w:rsidR="00FF6DBC" w:rsidRPr="00FF6DBC">
        <w:rPr>
          <w:rFonts w:ascii="Times New Roman" w:eastAsia="Times New Roman" w:hAnsi="Times New Roman" w:cs="Times New Roman"/>
          <w:color w:val="000000"/>
        </w:rPr>
        <w:t xml:space="preserve"> </w:t>
      </w:r>
      <w:r w:rsidR="00FF6DBC" w:rsidRPr="00FF6DBC">
        <w:rPr>
          <w:rFonts w:ascii="Times New Roman" w:eastAsia="Times New Roman" w:hAnsi="Times New Roman" w:cs="Times New Roman"/>
          <w:color w:val="000000"/>
        </w:rPr>
        <w:t>mês/referência maio/2026.</w:t>
      </w:r>
    </w:p>
    <w:p w14:paraId="33991298" w14:textId="242D093E" w:rsidR="006F5437" w:rsidRPr="00FF6DBC" w:rsidRDefault="00134621" w:rsidP="00715C40">
      <w:pPr>
        <w:ind w:firstLine="1134"/>
        <w:jc w:val="both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 xml:space="preserve"> </w:t>
      </w:r>
      <w:r w:rsidR="006F5437" w:rsidRPr="00FF6DBC">
        <w:rPr>
          <w:rFonts w:ascii="Times New Roman" w:hAnsi="Times New Roman" w:cs="Times New Roman"/>
        </w:rPr>
        <w:t xml:space="preserve">Tendo em vista </w:t>
      </w:r>
      <w:r w:rsidR="00FB7403" w:rsidRPr="00FF6DBC">
        <w:rPr>
          <w:rFonts w:ascii="Times New Roman" w:hAnsi="Times New Roman" w:cs="Times New Roman"/>
        </w:rPr>
        <w:t xml:space="preserve">ao </w:t>
      </w:r>
      <w:r w:rsidRPr="00FF6DBC">
        <w:rPr>
          <w:rFonts w:ascii="Times New Roman" w:hAnsi="Times New Roman" w:cs="Times New Roman"/>
        </w:rPr>
        <w:t>que traz no</w:t>
      </w:r>
      <w:r w:rsidR="00BF696F" w:rsidRPr="00FF6DBC">
        <w:rPr>
          <w:rFonts w:ascii="Times New Roman" w:hAnsi="Times New Roman" w:cs="Times New Roman"/>
        </w:rPr>
        <w:t xml:space="preserve"> art. 895</w:t>
      </w:r>
      <w:r w:rsidRPr="00FF6DBC">
        <w:rPr>
          <w:rFonts w:ascii="Times New Roman" w:hAnsi="Times New Roman" w:cs="Times New Roman"/>
        </w:rPr>
        <w:t>, II</w:t>
      </w:r>
      <w:r w:rsidR="00BF696F" w:rsidRPr="00FF6DBC">
        <w:rPr>
          <w:rFonts w:ascii="Times New Roman" w:hAnsi="Times New Roman" w:cs="Times New Roman"/>
        </w:rPr>
        <w:t xml:space="preserve"> do Código de Processo Civil/2015,</w:t>
      </w:r>
      <w:r w:rsidRPr="00FF6DBC">
        <w:rPr>
          <w:rFonts w:ascii="Times New Roman" w:hAnsi="Times New Roman" w:cs="Times New Roman"/>
        </w:rPr>
        <w:t xml:space="preserve"> </w:t>
      </w:r>
      <w:r w:rsidR="00831BDA" w:rsidRPr="00FF6DBC">
        <w:rPr>
          <w:rFonts w:ascii="Times New Roman" w:hAnsi="Times New Roman" w:cs="Times New Roman"/>
          <w:b/>
        </w:rPr>
        <w:t>SOLICITO</w:t>
      </w:r>
      <w:r w:rsidRPr="00FF6DBC">
        <w:rPr>
          <w:rFonts w:ascii="Times New Roman" w:hAnsi="Times New Roman" w:cs="Times New Roman"/>
        </w:rPr>
        <w:t xml:space="preserve"> o parcelamento em </w:t>
      </w:r>
      <w:r w:rsidR="00ED14C9" w:rsidRPr="00FF6DBC">
        <w:rPr>
          <w:rFonts w:ascii="Times New Roman" w:hAnsi="Times New Roman" w:cs="Times New Roman"/>
        </w:rPr>
        <w:t>primeiro</w:t>
      </w:r>
      <w:r w:rsidRPr="00FF6DBC">
        <w:rPr>
          <w:rFonts w:ascii="Times New Roman" w:hAnsi="Times New Roman" w:cs="Times New Roman"/>
        </w:rPr>
        <w:t xml:space="preserve"> </w:t>
      </w:r>
      <w:r w:rsidR="00FB7403" w:rsidRPr="00FF6DBC">
        <w:rPr>
          <w:rFonts w:ascii="Times New Roman" w:hAnsi="Times New Roman" w:cs="Times New Roman"/>
        </w:rPr>
        <w:t>pregão</w:t>
      </w:r>
      <w:r w:rsidRPr="00FF6DBC">
        <w:rPr>
          <w:rFonts w:ascii="Times New Roman" w:hAnsi="Times New Roman" w:cs="Times New Roman"/>
        </w:rPr>
        <w:t xml:space="preserve">, que está sendo realizada a leilão </w:t>
      </w:r>
      <w:r w:rsidR="00ED14C9" w:rsidRPr="00FF6DBC">
        <w:rPr>
          <w:rFonts w:ascii="Times New Roman" w:hAnsi="Times New Roman" w:cs="Times New Roman"/>
        </w:rPr>
        <w:t>no valor da avaliação</w:t>
      </w:r>
      <w:r w:rsidRPr="00FF6DBC">
        <w:rPr>
          <w:rFonts w:ascii="Times New Roman" w:hAnsi="Times New Roman" w:cs="Times New Roman"/>
        </w:rPr>
        <w:t xml:space="preserve">, </w:t>
      </w:r>
      <w:r w:rsidR="00831BDA" w:rsidRPr="00FF6DBC">
        <w:rPr>
          <w:rFonts w:ascii="Times New Roman" w:hAnsi="Times New Roman" w:cs="Times New Roman"/>
        </w:rPr>
        <w:t xml:space="preserve">a proposta da arrematação é </w:t>
      </w:r>
      <w:r w:rsidR="00020F41" w:rsidRPr="00FF6DBC">
        <w:rPr>
          <w:rFonts w:ascii="Times New Roman" w:hAnsi="Times New Roman" w:cs="Times New Roman"/>
        </w:rPr>
        <w:t xml:space="preserve">do valor do lance </w:t>
      </w:r>
      <w:r w:rsidR="00012B98" w:rsidRPr="00FF6DBC">
        <w:rPr>
          <w:rFonts w:ascii="Times New Roman" w:hAnsi="Times New Roman" w:cs="Times New Roman"/>
        </w:rPr>
        <w:t>que eu der no site</w:t>
      </w:r>
      <w:r w:rsidR="00831BDA" w:rsidRPr="00FF6DBC">
        <w:rPr>
          <w:rFonts w:ascii="Times New Roman" w:hAnsi="Times New Roman" w:cs="Times New Roman"/>
        </w:rPr>
        <w:t xml:space="preserve">, sendo a entrada de </w:t>
      </w:r>
      <w:r w:rsidR="00BF696F" w:rsidRPr="00FF6DBC">
        <w:rPr>
          <w:rFonts w:ascii="Times New Roman" w:hAnsi="Times New Roman" w:cs="Times New Roman"/>
        </w:rPr>
        <w:t xml:space="preserve"> </w:t>
      </w:r>
      <w:r w:rsidR="00BF696F" w:rsidRPr="00FF6DBC">
        <w:rPr>
          <w:rFonts w:ascii="Times New Roman" w:hAnsi="Times New Roman" w:cs="Times New Roman"/>
          <w:color w:val="EE0000"/>
        </w:rPr>
        <w:t xml:space="preserve">25% (vinte e cinco por cento) </w:t>
      </w:r>
      <w:r w:rsidR="00BF696F" w:rsidRPr="00FF6DBC">
        <w:rPr>
          <w:rFonts w:ascii="Times New Roman" w:hAnsi="Times New Roman" w:cs="Times New Roman"/>
        </w:rPr>
        <w:t>do valor do lance que vier a dar, à vista, assim como a comissão do Leiloeiro Público Oficial e as despesas de remoção, guarda, conservação e taxas administrativas, e o restante em até</w:t>
      </w:r>
      <w:r w:rsidR="00012B98" w:rsidRPr="00FF6DBC">
        <w:rPr>
          <w:rFonts w:ascii="Times New Roman" w:hAnsi="Times New Roman" w:cs="Times New Roman"/>
        </w:rPr>
        <w:t xml:space="preserve"> _________</w:t>
      </w:r>
      <w:r w:rsidR="00BF696F" w:rsidRPr="00FF6DBC">
        <w:rPr>
          <w:rFonts w:ascii="Times New Roman" w:hAnsi="Times New Roman" w:cs="Times New Roman"/>
        </w:rPr>
        <w:t xml:space="preserve"> </w:t>
      </w:r>
      <w:r w:rsidR="00012B98" w:rsidRPr="00FF6DBC">
        <w:rPr>
          <w:rFonts w:ascii="Times New Roman" w:hAnsi="Times New Roman" w:cs="Times New Roman"/>
          <w:color w:val="FF0000"/>
        </w:rPr>
        <w:t>(quantidade de parcelas podendo ser até 30)</w:t>
      </w:r>
      <w:r w:rsidR="00BF696F" w:rsidRPr="00FF6DBC">
        <w:rPr>
          <w:rFonts w:ascii="Times New Roman" w:hAnsi="Times New Roman" w:cs="Times New Roman"/>
        </w:rPr>
        <w:t xml:space="preserve"> parcelas mensais e sucessivas. As parcelas serão atualizadas pela variação positiva do </w:t>
      </w:r>
      <w:r w:rsidR="00BF696F" w:rsidRPr="00FF6DBC">
        <w:rPr>
          <w:rFonts w:ascii="Times New Roman" w:hAnsi="Times New Roman" w:cs="Times New Roman"/>
          <w:color w:val="EE0000"/>
        </w:rPr>
        <w:t xml:space="preserve">IGP-M (Índice de Geral de Preços de Mercado), medido pela FGV (Fundação Getúlio Vargas). </w:t>
      </w:r>
      <w:r w:rsidR="00BF696F" w:rsidRPr="00FF6DBC">
        <w:rPr>
          <w:rFonts w:ascii="Times New Roman" w:hAnsi="Times New Roman" w:cs="Times New Roman"/>
        </w:rPr>
        <w:t xml:space="preserve">Tanto a entrada de </w:t>
      </w:r>
      <w:r w:rsidR="00BF696F" w:rsidRPr="00FF6DBC">
        <w:rPr>
          <w:rFonts w:ascii="Times New Roman" w:hAnsi="Times New Roman" w:cs="Times New Roman"/>
          <w:color w:val="EE0000"/>
        </w:rPr>
        <w:t>25% (vinte e cinco por cento)</w:t>
      </w:r>
      <w:r w:rsidR="00BF696F" w:rsidRPr="00FF6DBC">
        <w:rPr>
          <w:rFonts w:ascii="Times New Roman" w:hAnsi="Times New Roman" w:cs="Times New Roman"/>
        </w:rPr>
        <w:t xml:space="preserve"> quanto as parcelas mensais posteriores serão depositadas diretamente na SUBCONTA vinculada a estes Autos. </w:t>
      </w:r>
    </w:p>
    <w:p w14:paraId="126B10B0" w14:textId="77777777" w:rsidR="00633DEC" w:rsidRPr="00FF6DBC" w:rsidRDefault="00633DEC" w:rsidP="00BF696F">
      <w:pPr>
        <w:ind w:firstLine="1134"/>
        <w:jc w:val="both"/>
        <w:rPr>
          <w:rFonts w:ascii="Times New Roman" w:hAnsi="Times New Roman" w:cs="Times New Roman"/>
        </w:rPr>
      </w:pPr>
    </w:p>
    <w:p w14:paraId="306BDDA5" w14:textId="77777777" w:rsidR="00633DEC" w:rsidRPr="00FF6DBC" w:rsidRDefault="00A52251" w:rsidP="00BF696F">
      <w:pPr>
        <w:ind w:firstLine="1134"/>
        <w:jc w:val="both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>Cidade</w:t>
      </w:r>
      <w:proofErr w:type="gramStart"/>
      <w:r w:rsidR="00596887" w:rsidRPr="00FF6DBC">
        <w:rPr>
          <w:rFonts w:ascii="Times New Roman" w:hAnsi="Times New Roman" w:cs="Times New Roman"/>
        </w:rPr>
        <w:t>....</w:t>
      </w:r>
      <w:r w:rsidR="00633DEC" w:rsidRPr="00FF6DBC">
        <w:rPr>
          <w:rFonts w:ascii="Times New Roman" w:hAnsi="Times New Roman" w:cs="Times New Roman"/>
        </w:rPr>
        <w:t>/</w:t>
      </w:r>
      <w:proofErr w:type="gramEnd"/>
      <w:r w:rsidR="00633DEC" w:rsidRPr="00FF6DBC">
        <w:rPr>
          <w:rFonts w:ascii="Times New Roman" w:hAnsi="Times New Roman" w:cs="Times New Roman"/>
        </w:rPr>
        <w:t xml:space="preserve"> </w:t>
      </w:r>
      <w:r w:rsidRPr="00FF6DBC">
        <w:rPr>
          <w:rFonts w:ascii="Times New Roman" w:hAnsi="Times New Roman" w:cs="Times New Roman"/>
        </w:rPr>
        <w:t>Estado</w:t>
      </w:r>
      <w:proofErr w:type="gramStart"/>
      <w:r w:rsidR="00596887" w:rsidRPr="00FF6DBC">
        <w:rPr>
          <w:rFonts w:ascii="Times New Roman" w:hAnsi="Times New Roman" w:cs="Times New Roman"/>
        </w:rPr>
        <w:t>.....</w:t>
      </w:r>
      <w:proofErr w:type="gramEnd"/>
      <w:r w:rsidR="00633DEC" w:rsidRPr="00FF6DBC">
        <w:rPr>
          <w:rFonts w:ascii="Times New Roman" w:hAnsi="Times New Roman" w:cs="Times New Roman"/>
        </w:rPr>
        <w:t xml:space="preserve">, </w:t>
      </w:r>
      <w:r w:rsidRPr="00FF6DBC">
        <w:rPr>
          <w:rFonts w:ascii="Times New Roman" w:hAnsi="Times New Roman" w:cs="Times New Roman"/>
        </w:rPr>
        <w:t>data</w:t>
      </w:r>
      <w:r w:rsidR="00596887" w:rsidRPr="00FF6DBC">
        <w:rPr>
          <w:rFonts w:ascii="Times New Roman" w:hAnsi="Times New Roman" w:cs="Times New Roman"/>
        </w:rPr>
        <w:t>.....</w:t>
      </w:r>
      <w:r w:rsidR="00633DEC" w:rsidRPr="00FF6DBC">
        <w:rPr>
          <w:rFonts w:ascii="Times New Roman" w:hAnsi="Times New Roman" w:cs="Times New Roman"/>
        </w:rPr>
        <w:t>.</w:t>
      </w:r>
    </w:p>
    <w:p w14:paraId="3522D524" w14:textId="77777777" w:rsidR="00BF696F" w:rsidRPr="00FF6DBC" w:rsidRDefault="00BF696F" w:rsidP="00BF696F">
      <w:pPr>
        <w:ind w:firstLine="1134"/>
        <w:jc w:val="both"/>
        <w:rPr>
          <w:rFonts w:ascii="Times New Roman" w:hAnsi="Times New Roman" w:cs="Times New Roman"/>
        </w:rPr>
      </w:pPr>
      <w:r w:rsidRPr="00FF6DBC">
        <w:rPr>
          <w:rFonts w:ascii="Times New Roman" w:hAnsi="Times New Roman" w:cs="Times New Roman"/>
        </w:rPr>
        <w:tab/>
      </w:r>
    </w:p>
    <w:p w14:paraId="14578386" w14:textId="77777777" w:rsidR="00BF696F" w:rsidRPr="00FF6DBC" w:rsidRDefault="009077B0" w:rsidP="002B0519">
      <w:pPr>
        <w:jc w:val="center"/>
        <w:rPr>
          <w:rFonts w:ascii="Times New Roman" w:hAnsi="Times New Roman" w:cs="Times New Roman"/>
          <w:b/>
        </w:rPr>
      </w:pPr>
      <w:r w:rsidRPr="00FF6DBC">
        <w:rPr>
          <w:rFonts w:ascii="Times New Roman" w:hAnsi="Times New Roman" w:cs="Times New Roman"/>
          <w:b/>
        </w:rPr>
        <w:t>Nome do solicitante</w:t>
      </w:r>
    </w:p>
    <w:p w14:paraId="7C5D5D0E" w14:textId="77777777" w:rsidR="009077B0" w:rsidRPr="00FF6DBC" w:rsidRDefault="00BF696F" w:rsidP="002B0519">
      <w:pPr>
        <w:jc w:val="center"/>
        <w:rPr>
          <w:rFonts w:ascii="Times New Roman" w:hAnsi="Times New Roman" w:cs="Times New Roman"/>
          <w:b/>
        </w:rPr>
      </w:pPr>
      <w:r w:rsidRPr="00FF6DBC">
        <w:rPr>
          <w:rFonts w:ascii="Times New Roman" w:hAnsi="Times New Roman" w:cs="Times New Roman"/>
          <w:b/>
        </w:rPr>
        <w:t>CPF</w:t>
      </w:r>
      <w:r w:rsidR="00183926" w:rsidRPr="00FF6DBC">
        <w:rPr>
          <w:rFonts w:ascii="Times New Roman" w:hAnsi="Times New Roman" w:cs="Times New Roman"/>
          <w:b/>
        </w:rPr>
        <w:t xml:space="preserve"> </w:t>
      </w:r>
      <w:r w:rsidR="009077B0" w:rsidRPr="00FF6DBC">
        <w:rPr>
          <w:rFonts w:ascii="Times New Roman" w:hAnsi="Times New Roman" w:cs="Times New Roman"/>
          <w:b/>
        </w:rPr>
        <w:t>....</w:t>
      </w:r>
    </w:p>
    <w:sectPr w:rsidR="009077B0" w:rsidRPr="00FF6D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437"/>
    <w:rsid w:val="00012B98"/>
    <w:rsid w:val="00020371"/>
    <w:rsid w:val="00020F41"/>
    <w:rsid w:val="00134621"/>
    <w:rsid w:val="00183926"/>
    <w:rsid w:val="002B0519"/>
    <w:rsid w:val="00596887"/>
    <w:rsid w:val="00633DEC"/>
    <w:rsid w:val="006F5437"/>
    <w:rsid w:val="00714E7F"/>
    <w:rsid w:val="00715C40"/>
    <w:rsid w:val="0072030D"/>
    <w:rsid w:val="00831BDA"/>
    <w:rsid w:val="008371AD"/>
    <w:rsid w:val="008F4FD7"/>
    <w:rsid w:val="009077B0"/>
    <w:rsid w:val="0097417A"/>
    <w:rsid w:val="00A52251"/>
    <w:rsid w:val="00A57337"/>
    <w:rsid w:val="00AE0F8B"/>
    <w:rsid w:val="00BF0B81"/>
    <w:rsid w:val="00BF696F"/>
    <w:rsid w:val="00CC3845"/>
    <w:rsid w:val="00D637D6"/>
    <w:rsid w:val="00EA3685"/>
    <w:rsid w:val="00EB74FF"/>
    <w:rsid w:val="00ED14C9"/>
    <w:rsid w:val="00FB7403"/>
    <w:rsid w:val="00FE34DB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367E"/>
  <w15:chartTrackingRefBased/>
  <w15:docId w15:val="{1210138F-FDF0-479E-B182-451D2379D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3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39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 de Leilões</dc:creator>
  <cp:keywords/>
  <dc:description/>
  <cp:lastModifiedBy>aaram rodrigues</cp:lastModifiedBy>
  <cp:revision>2</cp:revision>
  <cp:lastPrinted>2019-05-27T13:54:00Z</cp:lastPrinted>
  <dcterms:created xsi:type="dcterms:W3CDTF">2026-08-18T22:02:00Z</dcterms:created>
  <dcterms:modified xsi:type="dcterms:W3CDTF">2026-08-18T22:02:00Z</dcterms:modified>
</cp:coreProperties>
</file>